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52" w:rsidRPr="00B47952" w:rsidRDefault="00B47952" w:rsidP="00B47952">
      <w:pPr>
        <w:pStyle w:val="Title"/>
        <w:rPr>
          <w:sz w:val="22"/>
        </w:rPr>
      </w:pPr>
      <w:proofErr w:type="gramStart"/>
      <w:r w:rsidRPr="00B47952">
        <w:rPr>
          <w:sz w:val="22"/>
        </w:rPr>
        <w:t>ORDINANCE NO.</w:t>
      </w:r>
      <w:proofErr w:type="gramEnd"/>
      <w:r w:rsidRPr="00B47952">
        <w:rPr>
          <w:sz w:val="22"/>
        </w:rPr>
        <w:t xml:space="preserve"> </w:t>
      </w:r>
      <w:r w:rsidR="00237C11">
        <w:rPr>
          <w:sz w:val="22"/>
        </w:rPr>
        <w:t>710</w:t>
      </w:r>
    </w:p>
    <w:p w:rsidR="00B47952" w:rsidRPr="00B47952" w:rsidRDefault="00B47952" w:rsidP="00B47952">
      <w:pPr>
        <w:spacing w:after="0" w:line="240" w:lineRule="auto"/>
        <w:jc w:val="center"/>
        <w:rPr>
          <w:rFonts w:ascii="Times New Roman" w:hAnsi="Times New Roman" w:cs="Times New Roman"/>
          <w:b/>
          <w:bCs/>
        </w:rPr>
      </w:pPr>
      <w:r w:rsidRPr="00B47952">
        <w:rPr>
          <w:rFonts w:ascii="Times New Roman" w:hAnsi="Times New Roman" w:cs="Times New Roman"/>
          <w:b/>
          <w:bCs/>
        </w:rPr>
        <w:t>2</w:t>
      </w:r>
      <w:r w:rsidRPr="00B47952">
        <w:rPr>
          <w:rFonts w:ascii="Times New Roman" w:hAnsi="Times New Roman" w:cs="Times New Roman"/>
          <w:b/>
          <w:bCs/>
          <w:vertAlign w:val="superscript"/>
        </w:rPr>
        <w:t>ND</w:t>
      </w:r>
      <w:r w:rsidRPr="00B47952">
        <w:rPr>
          <w:rFonts w:ascii="Times New Roman" w:hAnsi="Times New Roman" w:cs="Times New Roman"/>
          <w:b/>
          <w:bCs/>
        </w:rPr>
        <w:t xml:space="preserve"> SERIES</w:t>
      </w:r>
    </w:p>
    <w:p w:rsidR="00B47952" w:rsidRPr="00B47952" w:rsidRDefault="00B47952" w:rsidP="00B47952">
      <w:pPr>
        <w:spacing w:after="0" w:line="240" w:lineRule="auto"/>
        <w:jc w:val="center"/>
        <w:rPr>
          <w:rFonts w:ascii="Times New Roman" w:hAnsi="Times New Roman" w:cs="Times New Roman"/>
        </w:rPr>
      </w:pPr>
    </w:p>
    <w:p w:rsidR="00B47952" w:rsidRPr="00B47952" w:rsidRDefault="00B47952" w:rsidP="00B47952">
      <w:pPr>
        <w:pStyle w:val="BodyText"/>
        <w:rPr>
          <w:sz w:val="22"/>
        </w:rPr>
      </w:pPr>
      <w:r w:rsidRPr="00B47952">
        <w:rPr>
          <w:sz w:val="22"/>
        </w:rPr>
        <w:t>AN ORDINANCE</w:t>
      </w:r>
      <w:r>
        <w:rPr>
          <w:sz w:val="22"/>
        </w:rPr>
        <w:t xml:space="preserve"> AMENDING CITY CODE CHAPTER 4.36 REGARDING TAXI CABS</w:t>
      </w:r>
    </w:p>
    <w:p w:rsidR="00B47952" w:rsidRPr="00B47952" w:rsidRDefault="00B47952" w:rsidP="00B47952">
      <w:pPr>
        <w:spacing w:after="0" w:line="240" w:lineRule="auto"/>
        <w:jc w:val="center"/>
        <w:rPr>
          <w:rFonts w:ascii="Times New Roman" w:hAnsi="Times New Roman" w:cs="Times New Roman"/>
        </w:rPr>
      </w:pPr>
    </w:p>
    <w:p w:rsidR="00B47952" w:rsidRPr="00B47952" w:rsidRDefault="00B47952" w:rsidP="00B47952">
      <w:pPr>
        <w:spacing w:after="0" w:line="240" w:lineRule="auto"/>
        <w:jc w:val="center"/>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b/>
          <w:bCs/>
        </w:rPr>
      </w:pPr>
      <w:r w:rsidRPr="00B47952">
        <w:rPr>
          <w:rFonts w:ascii="Times New Roman" w:hAnsi="Times New Roman" w:cs="Times New Roman"/>
        </w:rPr>
        <w:t>The City Council of the City of Alexandria does</w:t>
      </w:r>
      <w:r w:rsidRPr="00B47952">
        <w:rPr>
          <w:rFonts w:ascii="Times New Roman" w:hAnsi="Times New Roman" w:cs="Times New Roman"/>
          <w:b/>
          <w:bCs/>
        </w:rPr>
        <w:t xml:space="preserve"> ORDAIN:</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tabs>
          <w:tab w:val="left" w:pos="-720"/>
        </w:tabs>
        <w:suppressAutoHyphens/>
        <w:spacing w:after="0" w:line="240" w:lineRule="auto"/>
        <w:jc w:val="both"/>
        <w:rPr>
          <w:rFonts w:ascii="Times New Roman" w:hAnsi="Times New Roman" w:cs="Times New Roman"/>
          <w:bCs/>
        </w:rPr>
      </w:pPr>
      <w:r w:rsidRPr="00B47952">
        <w:rPr>
          <w:rFonts w:ascii="Times New Roman" w:hAnsi="Times New Roman" w:cs="Times New Roman"/>
          <w:b/>
          <w:bCs/>
        </w:rPr>
        <w:t>SECTION I.</w:t>
      </w:r>
      <w:r w:rsidRPr="00B47952">
        <w:rPr>
          <w:rFonts w:ascii="Times New Roman" w:hAnsi="Times New Roman" w:cs="Times New Roman"/>
          <w:bCs/>
        </w:rPr>
        <w:t xml:space="preserve">  </w:t>
      </w:r>
      <w:r>
        <w:rPr>
          <w:rFonts w:ascii="Times New Roman" w:hAnsi="Times New Roman" w:cs="Times New Roman"/>
          <w:bCs/>
        </w:rPr>
        <w:t>That Chapter 4, Section 4.36</w:t>
      </w:r>
      <w:r w:rsidRPr="00B47952">
        <w:rPr>
          <w:rFonts w:ascii="Times New Roman" w:hAnsi="Times New Roman" w:cs="Times New Roman"/>
          <w:bCs/>
        </w:rPr>
        <w:t xml:space="preserve"> of the Alexandria City Code is hereby amended as follows:</w:t>
      </w:r>
    </w:p>
    <w:p w:rsidR="00B47952" w:rsidRPr="00B47952" w:rsidRDefault="00B47952" w:rsidP="00B47952">
      <w:pPr>
        <w:spacing w:after="0" w:line="240" w:lineRule="auto"/>
        <w:jc w:val="both"/>
        <w:rPr>
          <w:rFonts w:ascii="Times New Roman" w:hAnsi="Times New Roman" w:cs="Times New Roman"/>
        </w:rPr>
      </w:pPr>
    </w:p>
    <w:p w:rsidR="0017044B" w:rsidRPr="00B47952" w:rsidRDefault="0017044B" w:rsidP="00B47952">
      <w:pPr>
        <w:spacing w:after="0" w:line="240" w:lineRule="auto"/>
        <w:ind w:firstLine="720"/>
        <w:jc w:val="both"/>
        <w:rPr>
          <w:rFonts w:ascii="Times New Roman" w:hAnsi="Times New Roman" w:cs="Times New Roman"/>
          <w:b/>
        </w:rPr>
      </w:pPr>
      <w:proofErr w:type="gramStart"/>
      <w:r w:rsidRPr="00B47952">
        <w:rPr>
          <w:rFonts w:ascii="Times New Roman" w:hAnsi="Times New Roman" w:cs="Times New Roman"/>
          <w:b/>
        </w:rPr>
        <w:t>Section 4.36</w:t>
      </w:r>
      <w:r w:rsidR="00460079">
        <w:rPr>
          <w:rFonts w:ascii="Times New Roman" w:hAnsi="Times New Roman" w:cs="Times New Roman"/>
          <w:b/>
        </w:rPr>
        <w:t>.</w:t>
      </w:r>
      <w:proofErr w:type="gramEnd"/>
      <w:r w:rsidRPr="00B47952">
        <w:rPr>
          <w:rFonts w:ascii="Times New Roman" w:hAnsi="Times New Roman" w:cs="Times New Roman"/>
          <w:b/>
        </w:rPr>
        <w:t xml:space="preserve"> Taxicabs</w:t>
      </w:r>
    </w:p>
    <w:p w:rsidR="00B47952" w:rsidRDefault="00B47952" w:rsidP="00B47952">
      <w:pPr>
        <w:spacing w:after="0" w:line="240" w:lineRule="auto"/>
        <w:jc w:val="both"/>
        <w:rPr>
          <w:rFonts w:ascii="Times New Roman" w:hAnsi="Times New Roman" w:cs="Times New Roman"/>
        </w:rPr>
      </w:pPr>
    </w:p>
    <w:p w:rsidR="00B47952" w:rsidRDefault="0017044B" w:rsidP="00B47952">
      <w:pPr>
        <w:spacing w:after="0" w:line="240" w:lineRule="auto"/>
        <w:ind w:left="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1. </w:t>
      </w:r>
      <w:r w:rsidR="00460079">
        <w:rPr>
          <w:rFonts w:ascii="Times New Roman" w:hAnsi="Times New Roman" w:cs="Times New Roman"/>
          <w:b/>
        </w:rPr>
        <w:t xml:space="preserve"> </w:t>
      </w:r>
      <w:r w:rsidRPr="00B47952">
        <w:rPr>
          <w:rFonts w:ascii="Times New Roman" w:hAnsi="Times New Roman" w:cs="Times New Roman"/>
          <w:b/>
        </w:rPr>
        <w:t>Definitions</w:t>
      </w:r>
      <w:r w:rsidRPr="00B47952">
        <w:rPr>
          <w:rFonts w:ascii="Times New Roman" w:hAnsi="Times New Roman" w:cs="Times New Roman"/>
        </w:rPr>
        <w:t>. The following terms, as used in this S</w:t>
      </w:r>
      <w:r w:rsidR="00B47952">
        <w:rPr>
          <w:rFonts w:ascii="Times New Roman" w:hAnsi="Times New Roman" w:cs="Times New Roman"/>
        </w:rPr>
        <w:t xml:space="preserve">ection, shall have the meanings </w:t>
      </w:r>
    </w:p>
    <w:p w:rsidR="0017044B" w:rsidRDefault="0017044B" w:rsidP="00B47952">
      <w:pPr>
        <w:spacing w:after="0" w:line="240" w:lineRule="auto"/>
        <w:jc w:val="both"/>
        <w:rPr>
          <w:rFonts w:ascii="Times New Roman" w:hAnsi="Times New Roman" w:cs="Times New Roman"/>
        </w:rPr>
      </w:pPr>
      <w:proofErr w:type="gramStart"/>
      <w:r w:rsidRPr="00B47952">
        <w:rPr>
          <w:rFonts w:ascii="Times New Roman" w:hAnsi="Times New Roman" w:cs="Times New Roman"/>
        </w:rPr>
        <w:t>stated</w:t>
      </w:r>
      <w:proofErr w:type="gramEnd"/>
      <w:r w:rsidRPr="00B47952">
        <w:rPr>
          <w:rFonts w:ascii="Times New Roman" w:hAnsi="Times New Roman" w:cs="Times New Roman"/>
        </w:rPr>
        <w:t>:</w:t>
      </w:r>
    </w:p>
    <w:p w:rsidR="0017044B" w:rsidRPr="00B47952" w:rsidRDefault="00D04635" w:rsidP="00B47952">
      <w:pPr>
        <w:pStyle w:val="ListParagraph"/>
        <w:numPr>
          <w:ilvl w:val="0"/>
          <w:numId w:val="4"/>
        </w:numPr>
        <w:spacing w:after="0" w:line="240" w:lineRule="auto"/>
        <w:jc w:val="both"/>
        <w:rPr>
          <w:rFonts w:ascii="Times New Roman" w:hAnsi="Times New Roman" w:cs="Times New Roman"/>
        </w:rPr>
      </w:pPr>
      <w:r w:rsidRPr="00B47952">
        <w:rPr>
          <w:rFonts w:ascii="Times New Roman" w:hAnsi="Times New Roman" w:cs="Times New Roman"/>
        </w:rPr>
        <w:t xml:space="preserve">A "taxicab" is a vehicle driven by mechanical power. The term "taxicab" will include any motor vehicle for hire designed to carry seven persons or less, operated upon any highway in this City or on call or demand, accepting or soliciting passengers indiscriminately for transportation for hire between points along streets or highways as may be directed by the passenger or passengers so being </w:t>
      </w:r>
      <w:proofErr w:type="spellStart"/>
      <w:r w:rsidRPr="00B47952">
        <w:rPr>
          <w:rFonts w:ascii="Times New Roman" w:hAnsi="Times New Roman" w:cs="Times New Roman"/>
        </w:rPr>
        <w:t>transported.</w:t>
      </w:r>
      <w:r w:rsidR="0017044B" w:rsidRPr="00B47952">
        <w:rPr>
          <w:rFonts w:ascii="Times New Roman" w:hAnsi="Times New Roman" w:cs="Times New Roman"/>
        </w:rPr>
        <w:t>B</w:t>
      </w:r>
      <w:proofErr w:type="spellEnd"/>
      <w:r w:rsidR="0017044B" w:rsidRPr="00B47952">
        <w:rPr>
          <w:rFonts w:ascii="Times New Roman" w:hAnsi="Times New Roman" w:cs="Times New Roman"/>
        </w:rPr>
        <w:t>. The term "driver" means the person driving and having physical control over a taxicab, whether they be the licensee or in the employ of the licensee.</w:t>
      </w:r>
    </w:p>
    <w:p w:rsidR="00B47952" w:rsidRDefault="00B47952" w:rsidP="00B47952">
      <w:pPr>
        <w:spacing w:after="0" w:line="240" w:lineRule="auto"/>
        <w:jc w:val="both"/>
        <w:rPr>
          <w:rFonts w:ascii="Times New Roman" w:hAnsi="Times New Roman" w:cs="Times New Roman"/>
        </w:rPr>
      </w:pPr>
    </w:p>
    <w:p w:rsidR="00B47952" w:rsidRDefault="0017044B"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2. </w:t>
      </w:r>
      <w:r w:rsidR="00460079">
        <w:rPr>
          <w:rFonts w:ascii="Times New Roman" w:hAnsi="Times New Roman" w:cs="Times New Roman"/>
          <w:b/>
        </w:rPr>
        <w:t xml:space="preserve"> </w:t>
      </w:r>
      <w:r w:rsidRPr="00B47952">
        <w:rPr>
          <w:rFonts w:ascii="Times New Roman" w:hAnsi="Times New Roman" w:cs="Times New Roman"/>
          <w:b/>
        </w:rPr>
        <w:t>License Required</w:t>
      </w:r>
      <w:r w:rsidR="00D04635" w:rsidRPr="00B47952">
        <w:rPr>
          <w:rFonts w:ascii="Times New Roman" w:hAnsi="Times New Roman" w:cs="Times New Roman"/>
          <w:b/>
        </w:rPr>
        <w:t xml:space="preserve"> for Taxicab Vehicle. </w:t>
      </w:r>
      <w:r w:rsidR="00D04635" w:rsidRPr="00B47952">
        <w:rPr>
          <w:rFonts w:ascii="Times New Roman" w:hAnsi="Times New Roman" w:cs="Times New Roman"/>
        </w:rPr>
        <w:t xml:space="preserve"> </w:t>
      </w:r>
      <w:r w:rsidR="009B0F62" w:rsidRPr="00B47952">
        <w:rPr>
          <w:rFonts w:ascii="Times New Roman" w:hAnsi="Times New Roman" w:cs="Times New Roman"/>
        </w:rPr>
        <w:t>No person will operate or permit to be operated for hire upon the streets of the City of Alexandria any taxicab as hereinafter defined, without first obtaining a license from the City of Alexandria in the manner hereinafter provided and paying the required license fees.</w:t>
      </w:r>
    </w:p>
    <w:p w:rsidR="00B47952" w:rsidRDefault="00B47952" w:rsidP="00B47952">
      <w:pPr>
        <w:spacing w:after="0" w:line="240" w:lineRule="auto"/>
        <w:jc w:val="both"/>
        <w:rPr>
          <w:rFonts w:ascii="Times New Roman" w:hAnsi="Times New Roman" w:cs="Times New Roman"/>
        </w:rPr>
      </w:pPr>
    </w:p>
    <w:p w:rsidR="0017044B" w:rsidRPr="00B47952" w:rsidRDefault="0017044B"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3. </w:t>
      </w:r>
      <w:r w:rsidR="00460079">
        <w:rPr>
          <w:rFonts w:ascii="Times New Roman" w:hAnsi="Times New Roman" w:cs="Times New Roman"/>
          <w:b/>
        </w:rPr>
        <w:t xml:space="preserve"> </w:t>
      </w:r>
      <w:r w:rsidRPr="00B47952">
        <w:rPr>
          <w:rFonts w:ascii="Times New Roman" w:hAnsi="Times New Roman" w:cs="Times New Roman"/>
          <w:b/>
        </w:rPr>
        <w:t>License Fee.</w:t>
      </w:r>
      <w:r w:rsidRPr="00B47952">
        <w:rPr>
          <w:rFonts w:ascii="Times New Roman" w:hAnsi="Times New Roman" w:cs="Times New Roman"/>
        </w:rPr>
        <w:t xml:space="preserve"> The annual tax</w:t>
      </w:r>
      <w:r w:rsidR="00AA3EBA" w:rsidRPr="00B47952">
        <w:rPr>
          <w:rFonts w:ascii="Times New Roman" w:hAnsi="Times New Roman" w:cs="Times New Roman"/>
        </w:rPr>
        <w:t>icab</w:t>
      </w:r>
      <w:r w:rsidR="00D04635" w:rsidRPr="00B47952">
        <w:rPr>
          <w:rFonts w:ascii="Times New Roman" w:hAnsi="Times New Roman" w:cs="Times New Roman"/>
        </w:rPr>
        <w:t xml:space="preserve"> vehicle</w:t>
      </w:r>
      <w:r w:rsidRPr="00B47952">
        <w:rPr>
          <w:rFonts w:ascii="Times New Roman" w:hAnsi="Times New Roman" w:cs="Times New Roman"/>
        </w:rPr>
        <w:t xml:space="preserve"> license fee, per vehicle, </w:t>
      </w:r>
      <w:r w:rsidR="009A6B73" w:rsidRPr="00B47952">
        <w:rPr>
          <w:rFonts w:ascii="Times New Roman" w:hAnsi="Times New Roman" w:cs="Times New Roman"/>
        </w:rPr>
        <w:t xml:space="preserve">and taxicab drivers license fee </w:t>
      </w:r>
      <w:r w:rsidRPr="00B47952">
        <w:rPr>
          <w:rFonts w:ascii="Times New Roman" w:hAnsi="Times New Roman" w:cs="Times New Roman"/>
        </w:rPr>
        <w:t>shall be set by Resolution of the City Council</w:t>
      </w:r>
      <w:r w:rsidR="007B397D" w:rsidRPr="00B47952">
        <w:rPr>
          <w:rFonts w:ascii="Times New Roman" w:hAnsi="Times New Roman" w:cs="Times New Roman"/>
        </w:rPr>
        <w:t>.</w:t>
      </w:r>
      <w:r w:rsidRPr="00B47952">
        <w:rPr>
          <w:rFonts w:ascii="Times New Roman" w:hAnsi="Times New Roman" w:cs="Times New Roman"/>
        </w:rPr>
        <w:t xml:space="preserve"> It is unlawful for any licensee to operate or permit the operation of a vehicle unless the license</w:t>
      </w:r>
      <w:r w:rsidR="007B397D" w:rsidRPr="00B47952">
        <w:rPr>
          <w:rFonts w:ascii="Times New Roman" w:hAnsi="Times New Roman" w:cs="Times New Roman"/>
        </w:rPr>
        <w:t xml:space="preserve"> </w:t>
      </w:r>
      <w:r w:rsidRPr="00B47952">
        <w:rPr>
          <w:rFonts w:ascii="Times New Roman" w:hAnsi="Times New Roman" w:cs="Times New Roman"/>
        </w:rPr>
        <w:t>fee therefore shall have been paid to the City.</w:t>
      </w:r>
    </w:p>
    <w:p w:rsidR="00B47952" w:rsidRDefault="00B47952" w:rsidP="00B47952">
      <w:pPr>
        <w:spacing w:after="0" w:line="240" w:lineRule="auto"/>
        <w:jc w:val="both"/>
        <w:rPr>
          <w:rFonts w:ascii="Times New Roman" w:hAnsi="Times New Roman" w:cs="Times New Roman"/>
        </w:rPr>
      </w:pPr>
    </w:p>
    <w:p w:rsidR="0017044B" w:rsidRPr="00B47952" w:rsidRDefault="0017044B"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4. </w:t>
      </w:r>
      <w:r w:rsidR="00460079">
        <w:rPr>
          <w:rFonts w:ascii="Times New Roman" w:hAnsi="Times New Roman" w:cs="Times New Roman"/>
          <w:b/>
        </w:rPr>
        <w:t xml:space="preserve"> </w:t>
      </w:r>
      <w:r w:rsidRPr="00B47952">
        <w:rPr>
          <w:rFonts w:ascii="Times New Roman" w:hAnsi="Times New Roman" w:cs="Times New Roman"/>
          <w:b/>
        </w:rPr>
        <w:t>License Issuance and Display and Vehicle Marking</w:t>
      </w:r>
      <w:r w:rsidRPr="00B47952">
        <w:rPr>
          <w:rFonts w:ascii="Times New Roman" w:hAnsi="Times New Roman" w:cs="Times New Roman"/>
        </w:rPr>
        <w:t>. All licenses shall be issued for specific vehicles, except as otherwise herein provided. License tags, including number and year for which issued, shall be plainly visible from the front of the vehicle. Both sides of every licensed taxicab, when in use, shall be plainly and permanently marked as such with a painted sign or attachment showing the full or abbreviated name of the licensed operator.</w:t>
      </w:r>
    </w:p>
    <w:p w:rsidR="00B47952" w:rsidRDefault="00B47952" w:rsidP="00B47952">
      <w:pPr>
        <w:spacing w:after="0" w:line="240" w:lineRule="auto"/>
        <w:jc w:val="both"/>
        <w:rPr>
          <w:rFonts w:ascii="Times New Roman" w:hAnsi="Times New Roman" w:cs="Times New Roman"/>
        </w:rPr>
      </w:pPr>
    </w:p>
    <w:p w:rsidR="00AA3EBA" w:rsidRPr="00B47952" w:rsidRDefault="00AA3EBA"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5.</w:t>
      </w:r>
      <w:r w:rsidRPr="00B47952">
        <w:rPr>
          <w:rFonts w:ascii="Times New Roman" w:hAnsi="Times New Roman" w:cs="Times New Roman"/>
        </w:rPr>
        <w:t xml:space="preserve"> </w:t>
      </w:r>
      <w:r w:rsidRPr="00B47952">
        <w:rPr>
          <w:rFonts w:ascii="Times New Roman" w:hAnsi="Times New Roman" w:cs="Times New Roman"/>
          <w:b/>
        </w:rPr>
        <w:t xml:space="preserve"> Licensed Required for Taxicab Drivers. </w:t>
      </w:r>
      <w:r w:rsidRPr="00B47952">
        <w:rPr>
          <w:rFonts w:ascii="Times New Roman" w:hAnsi="Times New Roman" w:cs="Times New Roman"/>
        </w:rPr>
        <w:t xml:space="preserve"> No person will drive or operate a taxicab in the City of </w:t>
      </w:r>
      <w:r w:rsidR="009B0F62" w:rsidRPr="00B47952">
        <w:rPr>
          <w:rFonts w:ascii="Times New Roman" w:hAnsi="Times New Roman" w:cs="Times New Roman"/>
        </w:rPr>
        <w:t>Alexandria unless</w:t>
      </w:r>
      <w:r w:rsidRPr="00B47952">
        <w:rPr>
          <w:rFonts w:ascii="Times New Roman" w:hAnsi="Times New Roman" w:cs="Times New Roman"/>
        </w:rPr>
        <w:t xml:space="preserve"> duly licensed as hereinafter provided.</w:t>
      </w:r>
    </w:p>
    <w:p w:rsidR="00B47952" w:rsidRPr="00B47952" w:rsidRDefault="00B47952" w:rsidP="00B47952">
      <w:pPr>
        <w:spacing w:after="0" w:line="240" w:lineRule="auto"/>
        <w:jc w:val="both"/>
        <w:rPr>
          <w:rFonts w:ascii="Times New Roman" w:hAnsi="Times New Roman" w:cs="Times New Roman"/>
          <w:b/>
        </w:rPr>
      </w:pPr>
    </w:p>
    <w:p w:rsidR="00452951" w:rsidRPr="00B47952" w:rsidRDefault="00460079" w:rsidP="00B47952">
      <w:pPr>
        <w:spacing w:after="0" w:line="240" w:lineRule="auto"/>
        <w:ind w:firstLine="720"/>
        <w:jc w:val="both"/>
        <w:rPr>
          <w:rFonts w:ascii="Times New Roman" w:hAnsi="Times New Roman" w:cs="Times New Roman"/>
        </w:rPr>
      </w:pPr>
      <w:proofErr w:type="gramStart"/>
      <w:r>
        <w:rPr>
          <w:rFonts w:ascii="Times New Roman" w:hAnsi="Times New Roman" w:cs="Times New Roman"/>
          <w:b/>
        </w:rPr>
        <w:t>Subd.</w:t>
      </w:r>
      <w:proofErr w:type="gramEnd"/>
      <w:r>
        <w:rPr>
          <w:rFonts w:ascii="Times New Roman" w:hAnsi="Times New Roman" w:cs="Times New Roman"/>
          <w:b/>
        </w:rPr>
        <w:t xml:space="preserve"> 6.</w:t>
      </w:r>
      <w:r w:rsidR="00AA3EBA" w:rsidRPr="00B47952">
        <w:rPr>
          <w:rFonts w:ascii="Times New Roman" w:hAnsi="Times New Roman" w:cs="Times New Roman"/>
          <w:b/>
        </w:rPr>
        <w:t xml:space="preserve">  Application for Taxicab Driver License.</w:t>
      </w:r>
      <w:r w:rsidR="00AA3EBA" w:rsidRPr="00B47952">
        <w:rPr>
          <w:rFonts w:ascii="Times New Roman" w:hAnsi="Times New Roman" w:cs="Times New Roman"/>
        </w:rPr>
        <w:t xml:space="preserve"> Every applicant for an initial license and renewal license as a driver of a taxicab or motor vehicle for hire will file a verified application with </w:t>
      </w:r>
      <w:r w:rsidR="009A6B73" w:rsidRPr="00B47952">
        <w:rPr>
          <w:rFonts w:ascii="Times New Roman" w:hAnsi="Times New Roman" w:cs="Times New Roman"/>
        </w:rPr>
        <w:t>City of Alexandria</w:t>
      </w:r>
      <w:r w:rsidR="00AA3EBA" w:rsidRPr="00B47952">
        <w:rPr>
          <w:rFonts w:ascii="Times New Roman" w:hAnsi="Times New Roman" w:cs="Times New Roman"/>
        </w:rPr>
        <w:t xml:space="preserve"> on a form provided for that purpose. Such application will set forth that the </w:t>
      </w:r>
      <w:r w:rsidR="00452951" w:rsidRPr="00B47952">
        <w:rPr>
          <w:rFonts w:ascii="Times New Roman" w:hAnsi="Times New Roman" w:cs="Times New Roman"/>
        </w:rPr>
        <w:t xml:space="preserve">applicant meets the following requirements: </w:t>
      </w:r>
    </w:p>
    <w:p w:rsidR="00B47952" w:rsidRPr="00B47952" w:rsidRDefault="00AA3EBA"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is a citizen of the United States or an alien admitted for permanent residence, or who has otherwise obtained work authorization from the U.S. Immigra</w:t>
      </w:r>
      <w:r w:rsidR="00452951" w:rsidRPr="00B47952">
        <w:rPr>
          <w:rFonts w:ascii="Times New Roman" w:hAnsi="Times New Roman" w:cs="Times New Roman"/>
        </w:rPr>
        <w:t>tion and Naturalization Service</w:t>
      </w:r>
    </w:p>
    <w:p w:rsidR="00B47952" w:rsidRPr="00B47952" w:rsidRDefault="00452951"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 xml:space="preserve"> </w:t>
      </w:r>
      <w:r w:rsidR="00AA3EBA" w:rsidRPr="00B47952">
        <w:rPr>
          <w:rFonts w:ascii="Times New Roman" w:hAnsi="Times New Roman" w:cs="Times New Roman"/>
        </w:rPr>
        <w:t>is the holder of a valid Minnesota driver's license authorizing op</w:t>
      </w:r>
      <w:r w:rsidRPr="00B47952">
        <w:rPr>
          <w:rFonts w:ascii="Times New Roman" w:hAnsi="Times New Roman" w:cs="Times New Roman"/>
        </w:rPr>
        <w:t>eration of the licensed vehicle</w:t>
      </w:r>
    </w:p>
    <w:p w:rsidR="00B47952" w:rsidRPr="00B47952" w:rsidRDefault="00452951"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 xml:space="preserve"> </w:t>
      </w:r>
      <w:r w:rsidR="00AA3EBA" w:rsidRPr="00B47952">
        <w:rPr>
          <w:rFonts w:ascii="Times New Roman" w:hAnsi="Times New Roman" w:cs="Times New Roman"/>
        </w:rPr>
        <w:t xml:space="preserve">is able to speak, </w:t>
      </w:r>
      <w:r w:rsidR="00B47952" w:rsidRPr="00B47952">
        <w:rPr>
          <w:rFonts w:ascii="Times New Roman" w:hAnsi="Times New Roman" w:cs="Times New Roman"/>
        </w:rPr>
        <w:t xml:space="preserve"> </w:t>
      </w:r>
      <w:r w:rsidR="00AA3EBA" w:rsidRPr="00B47952">
        <w:rPr>
          <w:rFonts w:ascii="Times New Roman" w:hAnsi="Times New Roman" w:cs="Times New Roman"/>
        </w:rPr>
        <w:t>read and write the English langu</w:t>
      </w:r>
      <w:r w:rsidRPr="00B47952">
        <w:rPr>
          <w:rFonts w:ascii="Times New Roman" w:hAnsi="Times New Roman" w:cs="Times New Roman"/>
        </w:rPr>
        <w:t>age</w:t>
      </w:r>
    </w:p>
    <w:p w:rsidR="00B47952" w:rsidRPr="00B47952" w:rsidRDefault="00AA3EBA"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is</w:t>
      </w:r>
      <w:r w:rsidR="00452951" w:rsidRPr="00B47952">
        <w:rPr>
          <w:rFonts w:ascii="Times New Roman" w:hAnsi="Times New Roman" w:cs="Times New Roman"/>
        </w:rPr>
        <w:t xml:space="preserve"> eighteen years of age or over</w:t>
      </w:r>
    </w:p>
    <w:p w:rsidR="00B47952" w:rsidRPr="00B47952" w:rsidRDefault="00AA3EBA"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 xml:space="preserve">has obtained and provided a doctor's certificate indicating the applicant is free from any infirmity, physical or mental, which would render the applicant unfit for the safe operation of the licensed vehicle, will be provided every three years after the date </w:t>
      </w:r>
      <w:r w:rsidR="00452951" w:rsidRPr="00B47952">
        <w:rPr>
          <w:rFonts w:ascii="Times New Roman" w:hAnsi="Times New Roman" w:cs="Times New Roman"/>
        </w:rPr>
        <w:t>the initial license was issued</w:t>
      </w:r>
    </w:p>
    <w:p w:rsidR="00B47952" w:rsidRDefault="00AA3EBA"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has no felony convictions in this State or elsewhere in the last ten (10) years; no gross misdemeanor convictions in this State or elsewhere within the last five (5) years; no misdemeanor convictions in this State or elsewhere in the last three (3) years involving alcohol-related driving offenses, theft, damage to property, check forgery, the use or threat of use of force, possession or sale of a controlled substance, prostitution or indecent conduct; no convictions in this State or elsewhere of three (3) or more traffic code violations within the preceding twelve (12) months. For purposes of this ordinance, traffic code ordinances will be defined pursuant to Minnesota Statutes, Chapter 169 and Minnesota Statutes, Chapter 171. The applicant’s verified status must be maintained during the entire licensing period.</w:t>
      </w:r>
    </w:p>
    <w:p w:rsidR="00460079" w:rsidRPr="00B47952" w:rsidRDefault="00460079" w:rsidP="00460079">
      <w:pPr>
        <w:pStyle w:val="ListParagraph"/>
        <w:spacing w:after="0" w:line="240" w:lineRule="auto"/>
        <w:ind w:left="1080"/>
        <w:jc w:val="both"/>
        <w:rPr>
          <w:rFonts w:ascii="Times New Roman" w:hAnsi="Times New Roman" w:cs="Times New Roman"/>
        </w:rPr>
      </w:pPr>
    </w:p>
    <w:p w:rsidR="00B47952" w:rsidRDefault="00AA3EBA" w:rsidP="00460079">
      <w:pPr>
        <w:spacing w:after="0" w:line="240" w:lineRule="auto"/>
        <w:ind w:left="1080"/>
        <w:jc w:val="both"/>
        <w:rPr>
          <w:rFonts w:ascii="Times New Roman" w:hAnsi="Times New Roman" w:cs="Times New Roman"/>
        </w:rPr>
      </w:pPr>
      <w:r w:rsidRPr="00B47952">
        <w:rPr>
          <w:rFonts w:ascii="Times New Roman" w:hAnsi="Times New Roman" w:cs="Times New Roman"/>
        </w:rPr>
        <w:t xml:space="preserve">A person who has been convicted of a crime, as defined in this ordinance will not be disqualified from obtaining taxicab driver's license if the person can show competent evidence of sufficient rehabilitation and present fitness to perform the duties of the public employment sought or the occupation for which the license is sought pursuant to Minnesota </w:t>
      </w:r>
      <w:r w:rsidRPr="00B47952">
        <w:rPr>
          <w:rFonts w:ascii="Times New Roman" w:hAnsi="Times New Roman" w:cs="Times New Roman"/>
        </w:rPr>
        <w:lastRenderedPageBreak/>
        <w:t>Statutes §364:03. Sufficient evidence of rehabilitation may be established by the production of:</w:t>
      </w:r>
    </w:p>
    <w:p w:rsidR="00B47952" w:rsidRPr="00B47952" w:rsidRDefault="00AA3EBA" w:rsidP="00460079">
      <w:pPr>
        <w:pStyle w:val="ListParagraph"/>
        <w:numPr>
          <w:ilvl w:val="0"/>
          <w:numId w:val="2"/>
        </w:numPr>
        <w:spacing w:after="0" w:line="240" w:lineRule="auto"/>
        <w:ind w:left="1800"/>
        <w:jc w:val="both"/>
        <w:rPr>
          <w:rFonts w:ascii="Times New Roman" w:hAnsi="Times New Roman" w:cs="Times New Roman"/>
        </w:rPr>
      </w:pPr>
      <w:r w:rsidRPr="00B47952">
        <w:rPr>
          <w:rFonts w:ascii="Times New Roman" w:hAnsi="Times New Roman" w:cs="Times New Roman"/>
        </w:rPr>
        <w:t>A copy of the local, stat</w:t>
      </w:r>
      <w:r w:rsidR="00452951" w:rsidRPr="00B47952">
        <w:rPr>
          <w:rFonts w:ascii="Times New Roman" w:hAnsi="Times New Roman" w:cs="Times New Roman"/>
        </w:rPr>
        <w:t>e, or federal release order</w:t>
      </w:r>
    </w:p>
    <w:p w:rsidR="00B47952" w:rsidRPr="00B47952" w:rsidRDefault="00AA3EBA" w:rsidP="00460079">
      <w:pPr>
        <w:pStyle w:val="ListParagraph"/>
        <w:numPr>
          <w:ilvl w:val="0"/>
          <w:numId w:val="2"/>
        </w:numPr>
        <w:spacing w:after="0" w:line="240" w:lineRule="auto"/>
        <w:ind w:left="1800"/>
        <w:jc w:val="both"/>
        <w:rPr>
          <w:rFonts w:ascii="Times New Roman" w:hAnsi="Times New Roman" w:cs="Times New Roman"/>
        </w:rPr>
      </w:pPr>
      <w:r w:rsidRPr="00B47952">
        <w:rPr>
          <w:rFonts w:ascii="Times New Roman" w:hAnsi="Times New Roman" w:cs="Times New Roman"/>
        </w:rPr>
        <w:t>Evidence showing that at least one year has elapsed since release from any local, state, or federal correctional institution without subsequent conviction of a crime; and evidence showing compliance with all terms and conditions of probation or parole; or</w:t>
      </w:r>
    </w:p>
    <w:p w:rsidR="00B47952" w:rsidRPr="00B47952" w:rsidRDefault="00AA3EBA" w:rsidP="00460079">
      <w:pPr>
        <w:pStyle w:val="ListParagraph"/>
        <w:numPr>
          <w:ilvl w:val="0"/>
          <w:numId w:val="2"/>
        </w:numPr>
        <w:spacing w:after="0" w:line="240" w:lineRule="auto"/>
        <w:ind w:left="1800"/>
        <w:jc w:val="both"/>
        <w:rPr>
          <w:rFonts w:ascii="Times New Roman" w:hAnsi="Times New Roman" w:cs="Times New Roman"/>
        </w:rPr>
      </w:pPr>
      <w:proofErr w:type="gramStart"/>
      <w:r w:rsidRPr="00B47952">
        <w:rPr>
          <w:rFonts w:ascii="Times New Roman" w:hAnsi="Times New Roman" w:cs="Times New Roman"/>
        </w:rPr>
        <w:t>A copy of the relevant department of corrections discharge</w:t>
      </w:r>
      <w:proofErr w:type="gramEnd"/>
      <w:r w:rsidRPr="00B47952">
        <w:rPr>
          <w:rFonts w:ascii="Times New Roman" w:hAnsi="Times New Roman" w:cs="Times New Roman"/>
        </w:rPr>
        <w:t xml:space="preserve"> order or other documents showing completion of probation or parole supervision.</w:t>
      </w:r>
    </w:p>
    <w:p w:rsidR="006E2A53" w:rsidRDefault="006E2A53" w:rsidP="00460079">
      <w:pPr>
        <w:spacing w:after="0" w:line="240" w:lineRule="auto"/>
        <w:ind w:left="1080"/>
        <w:jc w:val="both"/>
        <w:rPr>
          <w:rFonts w:ascii="Times New Roman" w:hAnsi="Times New Roman" w:cs="Times New Roman"/>
        </w:rPr>
      </w:pPr>
    </w:p>
    <w:p w:rsidR="00B47952" w:rsidRDefault="00AA3EBA" w:rsidP="00460079">
      <w:pPr>
        <w:spacing w:after="0" w:line="240" w:lineRule="auto"/>
        <w:ind w:left="1080"/>
        <w:jc w:val="both"/>
        <w:rPr>
          <w:rFonts w:ascii="Times New Roman" w:hAnsi="Times New Roman" w:cs="Times New Roman"/>
        </w:rPr>
      </w:pPr>
      <w:r w:rsidRPr="00B47952">
        <w:rPr>
          <w:rFonts w:ascii="Times New Roman" w:hAnsi="Times New Roman" w:cs="Times New Roman"/>
        </w:rPr>
        <w:t>In addition to the documentary evidence presented, the licensing or hiring authority will consider any evidence presented by the applicant regarding:</w:t>
      </w:r>
    </w:p>
    <w:p w:rsidR="00B47952" w:rsidRPr="00B47952" w:rsidRDefault="00AA3EBA" w:rsidP="00460079">
      <w:pPr>
        <w:pStyle w:val="ListParagraph"/>
        <w:numPr>
          <w:ilvl w:val="0"/>
          <w:numId w:val="3"/>
        </w:numPr>
        <w:spacing w:after="0" w:line="240" w:lineRule="auto"/>
        <w:ind w:left="1800"/>
        <w:jc w:val="both"/>
        <w:rPr>
          <w:rFonts w:ascii="Times New Roman" w:hAnsi="Times New Roman" w:cs="Times New Roman"/>
        </w:rPr>
      </w:pPr>
      <w:r w:rsidRPr="00B47952">
        <w:rPr>
          <w:rFonts w:ascii="Times New Roman" w:hAnsi="Times New Roman" w:cs="Times New Roman"/>
        </w:rPr>
        <w:t>The nature and seriousness of the crim</w:t>
      </w:r>
      <w:r w:rsidR="00E178E6" w:rsidRPr="00B47952">
        <w:rPr>
          <w:rFonts w:ascii="Times New Roman" w:hAnsi="Times New Roman" w:cs="Times New Roman"/>
        </w:rPr>
        <w:t>e or crimes for which convicted</w:t>
      </w:r>
    </w:p>
    <w:p w:rsidR="00B47952" w:rsidRPr="00B47952" w:rsidRDefault="00AA3EBA" w:rsidP="00460079">
      <w:pPr>
        <w:pStyle w:val="ListParagraph"/>
        <w:numPr>
          <w:ilvl w:val="0"/>
          <w:numId w:val="3"/>
        </w:numPr>
        <w:spacing w:after="0" w:line="240" w:lineRule="auto"/>
        <w:ind w:left="1800"/>
        <w:jc w:val="both"/>
        <w:rPr>
          <w:rFonts w:ascii="Times New Roman" w:hAnsi="Times New Roman" w:cs="Times New Roman"/>
        </w:rPr>
      </w:pPr>
      <w:r w:rsidRPr="00B47952">
        <w:rPr>
          <w:rFonts w:ascii="Times New Roman" w:hAnsi="Times New Roman" w:cs="Times New Roman"/>
        </w:rPr>
        <w:t>All circumstances relative to the crime or crimes, including mitigating circumstances or social conditions surrounding the co</w:t>
      </w:r>
      <w:r w:rsidR="00E178E6" w:rsidRPr="00B47952">
        <w:rPr>
          <w:rFonts w:ascii="Times New Roman" w:hAnsi="Times New Roman" w:cs="Times New Roman"/>
        </w:rPr>
        <w:t>mmission of the crime or crimes</w:t>
      </w:r>
    </w:p>
    <w:p w:rsidR="00B47952" w:rsidRPr="00B47952" w:rsidRDefault="00AA3EBA" w:rsidP="00460079">
      <w:pPr>
        <w:pStyle w:val="ListParagraph"/>
        <w:numPr>
          <w:ilvl w:val="0"/>
          <w:numId w:val="3"/>
        </w:numPr>
        <w:spacing w:after="0" w:line="240" w:lineRule="auto"/>
        <w:ind w:left="1800"/>
        <w:jc w:val="both"/>
        <w:rPr>
          <w:rFonts w:ascii="Times New Roman" w:hAnsi="Times New Roman" w:cs="Times New Roman"/>
        </w:rPr>
      </w:pPr>
      <w:r w:rsidRPr="00B47952">
        <w:rPr>
          <w:rFonts w:ascii="Times New Roman" w:hAnsi="Times New Roman" w:cs="Times New Roman"/>
        </w:rPr>
        <w:t>The age of the person at the time th</w:t>
      </w:r>
      <w:r w:rsidR="00E178E6" w:rsidRPr="00B47952">
        <w:rPr>
          <w:rFonts w:ascii="Times New Roman" w:hAnsi="Times New Roman" w:cs="Times New Roman"/>
        </w:rPr>
        <w:t xml:space="preserve">e crime or </w:t>
      </w:r>
      <w:r w:rsidR="009B0F62" w:rsidRPr="00B47952">
        <w:rPr>
          <w:rFonts w:ascii="Times New Roman" w:hAnsi="Times New Roman" w:cs="Times New Roman"/>
        </w:rPr>
        <w:t>crimes were</w:t>
      </w:r>
      <w:r w:rsidR="00E178E6" w:rsidRPr="00B47952">
        <w:rPr>
          <w:rFonts w:ascii="Times New Roman" w:hAnsi="Times New Roman" w:cs="Times New Roman"/>
        </w:rPr>
        <w:t xml:space="preserve"> committed</w:t>
      </w:r>
    </w:p>
    <w:p w:rsidR="00B47952" w:rsidRPr="00B47952" w:rsidRDefault="00AA3EBA" w:rsidP="00460079">
      <w:pPr>
        <w:pStyle w:val="ListParagraph"/>
        <w:numPr>
          <w:ilvl w:val="0"/>
          <w:numId w:val="3"/>
        </w:numPr>
        <w:spacing w:after="0" w:line="240" w:lineRule="auto"/>
        <w:ind w:left="1800"/>
        <w:jc w:val="both"/>
        <w:rPr>
          <w:rFonts w:ascii="Times New Roman" w:hAnsi="Times New Roman" w:cs="Times New Roman"/>
        </w:rPr>
      </w:pPr>
      <w:r w:rsidRPr="00B47952">
        <w:rPr>
          <w:rFonts w:ascii="Times New Roman" w:hAnsi="Times New Roman" w:cs="Times New Roman"/>
        </w:rPr>
        <w:t>The length of time elapsed since the cri</w:t>
      </w:r>
      <w:r w:rsidR="00E178E6" w:rsidRPr="00B47952">
        <w:rPr>
          <w:rFonts w:ascii="Times New Roman" w:hAnsi="Times New Roman" w:cs="Times New Roman"/>
        </w:rPr>
        <w:t>me or crimes were committed</w:t>
      </w:r>
    </w:p>
    <w:p w:rsidR="00B47952" w:rsidRDefault="00AA3EBA" w:rsidP="00460079">
      <w:pPr>
        <w:pStyle w:val="ListParagraph"/>
        <w:numPr>
          <w:ilvl w:val="0"/>
          <w:numId w:val="3"/>
        </w:numPr>
        <w:spacing w:after="0" w:line="240" w:lineRule="auto"/>
        <w:ind w:left="1800"/>
        <w:jc w:val="both"/>
        <w:rPr>
          <w:rFonts w:ascii="Times New Roman" w:hAnsi="Times New Roman" w:cs="Times New Roman"/>
        </w:rPr>
      </w:pPr>
      <w:r w:rsidRPr="00B47952">
        <w:rPr>
          <w:rFonts w:ascii="Times New Roman" w:hAnsi="Times New Roman" w:cs="Times New Roman"/>
        </w:rPr>
        <w:t>All other competent evidence of rehabilitation and present fitness presented, including, but not limited to, letters of reference by persons who have been in contact with the applicant since the applicant's release from any local, state, or federal correctional institution.</w:t>
      </w:r>
    </w:p>
    <w:p w:rsidR="00460079" w:rsidRPr="00B47952" w:rsidRDefault="00460079" w:rsidP="00460079">
      <w:pPr>
        <w:pStyle w:val="ListParagraph"/>
        <w:spacing w:after="0" w:line="240" w:lineRule="auto"/>
        <w:ind w:left="1800"/>
        <w:jc w:val="both"/>
        <w:rPr>
          <w:rFonts w:ascii="Times New Roman" w:hAnsi="Times New Roman" w:cs="Times New Roman"/>
        </w:rPr>
      </w:pPr>
    </w:p>
    <w:p w:rsidR="00B47952" w:rsidRPr="00B47952" w:rsidRDefault="00AA3EBA" w:rsidP="00B47952">
      <w:pPr>
        <w:pStyle w:val="ListParagraph"/>
        <w:numPr>
          <w:ilvl w:val="0"/>
          <w:numId w:val="1"/>
        </w:numPr>
        <w:spacing w:after="0" w:line="240" w:lineRule="auto"/>
        <w:jc w:val="both"/>
        <w:rPr>
          <w:rFonts w:ascii="Times New Roman" w:hAnsi="Times New Roman" w:cs="Times New Roman"/>
        </w:rPr>
      </w:pPr>
      <w:r w:rsidRPr="00B47952">
        <w:rPr>
          <w:rFonts w:ascii="Times New Roman" w:hAnsi="Times New Roman" w:cs="Times New Roman"/>
        </w:rPr>
        <w:t xml:space="preserve">At the time of filing said initial application or renewal application, the applicant will exhibit to the Alexandria Police </w:t>
      </w:r>
      <w:r w:rsidR="009B0F62" w:rsidRPr="00B47952">
        <w:rPr>
          <w:rFonts w:ascii="Times New Roman" w:hAnsi="Times New Roman" w:cs="Times New Roman"/>
        </w:rPr>
        <w:t>Department the</w:t>
      </w:r>
      <w:r w:rsidRPr="00B47952">
        <w:rPr>
          <w:rFonts w:ascii="Times New Roman" w:hAnsi="Times New Roman" w:cs="Times New Roman"/>
        </w:rPr>
        <w:t xml:space="preserve"> driver's license issued to the applicant by the State of Minnesota</w:t>
      </w:r>
      <w:r w:rsidR="00BC7786" w:rsidRPr="00B47952">
        <w:rPr>
          <w:rFonts w:ascii="Times New Roman" w:hAnsi="Times New Roman" w:cs="Times New Roman"/>
        </w:rPr>
        <w:t xml:space="preserve">.  </w:t>
      </w:r>
      <w:r w:rsidR="000F127C" w:rsidRPr="00B47952">
        <w:rPr>
          <w:rFonts w:ascii="Times New Roman" w:hAnsi="Times New Roman" w:cs="Times New Roman"/>
        </w:rPr>
        <w:t>Prior to issuance or renewal of a Taxicab Driver License, the Alexandria Police Department shall conduct a driving record and criminal background history investigation to verify any qualifying or disqualifying factors set forth in this subdivision 6. The Alexandria Police Department shall communicate to the City Council only whether or not their investigation revealed a driving record or criminal history that would prevent the issuance of the license. No such driving record and criminal background history investigation will be conducted without the applicant’s informed consent, but if an applicant fails or refuses to provide informed consent, no Taxicab Driver License will be issued. The City Council shall issue a Taxicab Driver License to an applicant who fulfills all the requirements of this Section, pays the applicable fees, and does not have a disqualifying driving record or criminal background history</w:t>
      </w:r>
      <w:r w:rsidR="00FD148B" w:rsidRPr="00B47952">
        <w:rPr>
          <w:rFonts w:ascii="Times New Roman" w:hAnsi="Times New Roman" w:cs="Times New Roman"/>
          <w:b/>
        </w:rPr>
        <w:t xml:space="preserve">.  </w:t>
      </w:r>
      <w:r w:rsidR="00FD148B" w:rsidRPr="00B47952">
        <w:rPr>
          <w:rFonts w:ascii="Times New Roman" w:hAnsi="Times New Roman" w:cs="Times New Roman"/>
        </w:rPr>
        <w:t xml:space="preserve">Upon issuance of the license, the Alexandria Police Department will issue a card with the name and photograph of the holder of the Taxicab Driver’s License, along with the license term.  This card shall be displayed in the vehicle where it can be seen by passengers. </w:t>
      </w:r>
    </w:p>
    <w:p w:rsidR="00B47952" w:rsidRDefault="00B47952" w:rsidP="00B47952">
      <w:pPr>
        <w:spacing w:after="0" w:line="240" w:lineRule="auto"/>
        <w:jc w:val="both"/>
        <w:rPr>
          <w:rFonts w:ascii="Times New Roman" w:hAnsi="Times New Roman" w:cs="Times New Roman"/>
        </w:rPr>
      </w:pPr>
    </w:p>
    <w:p w:rsidR="00D931F3" w:rsidRPr="00B47952" w:rsidRDefault="00914C2A" w:rsidP="00460079">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7.  Licen</w:t>
      </w:r>
      <w:r w:rsidR="009B0F62" w:rsidRPr="00B47952">
        <w:rPr>
          <w:rFonts w:ascii="Times New Roman" w:hAnsi="Times New Roman" w:cs="Times New Roman"/>
          <w:b/>
        </w:rPr>
        <w:t>s</w:t>
      </w:r>
      <w:r w:rsidRPr="00B47952">
        <w:rPr>
          <w:rFonts w:ascii="Times New Roman" w:hAnsi="Times New Roman" w:cs="Times New Roman"/>
          <w:b/>
        </w:rPr>
        <w:t>e Term.</w:t>
      </w:r>
      <w:r w:rsidRPr="00B47952">
        <w:rPr>
          <w:rFonts w:ascii="Times New Roman" w:hAnsi="Times New Roman" w:cs="Times New Roman"/>
        </w:rPr>
        <w:t xml:space="preserve">  </w:t>
      </w:r>
      <w:r w:rsidR="00AA3EBA" w:rsidRPr="00B47952">
        <w:rPr>
          <w:rFonts w:ascii="Times New Roman" w:hAnsi="Times New Roman" w:cs="Times New Roman"/>
        </w:rPr>
        <w:t>All initial licenses issued pursuant to this section will be issue</w:t>
      </w:r>
      <w:r w:rsidRPr="00B47952">
        <w:rPr>
          <w:rFonts w:ascii="Times New Roman" w:hAnsi="Times New Roman" w:cs="Times New Roman"/>
        </w:rPr>
        <w:t>d until December 31 of the current year</w:t>
      </w:r>
      <w:r w:rsidR="00B96130" w:rsidRPr="00B47952">
        <w:rPr>
          <w:rFonts w:ascii="Times New Roman" w:hAnsi="Times New Roman" w:cs="Times New Roman"/>
        </w:rPr>
        <w:t>.</w:t>
      </w:r>
      <w:r w:rsidRPr="00B47952">
        <w:rPr>
          <w:rFonts w:ascii="Times New Roman" w:hAnsi="Times New Roman" w:cs="Times New Roman"/>
        </w:rPr>
        <w:t xml:space="preserve">  All taxicab vehicle and taxicab </w:t>
      </w:r>
      <w:r w:rsidR="009B0F62" w:rsidRPr="00B47952">
        <w:rPr>
          <w:rFonts w:ascii="Times New Roman" w:hAnsi="Times New Roman" w:cs="Times New Roman"/>
        </w:rPr>
        <w:t>drivers’</w:t>
      </w:r>
      <w:r w:rsidRPr="00B47952">
        <w:rPr>
          <w:rFonts w:ascii="Times New Roman" w:hAnsi="Times New Roman" w:cs="Times New Roman"/>
        </w:rPr>
        <w:t xml:space="preserve"> licenses shall be renewed annually.</w:t>
      </w:r>
    </w:p>
    <w:p w:rsidR="00B47952" w:rsidRDefault="00B47952" w:rsidP="00B47952">
      <w:pPr>
        <w:spacing w:after="0" w:line="240" w:lineRule="auto"/>
        <w:jc w:val="both"/>
        <w:rPr>
          <w:rFonts w:ascii="Times New Roman" w:hAnsi="Times New Roman" w:cs="Times New Roman"/>
        </w:rPr>
      </w:pPr>
    </w:p>
    <w:p w:rsidR="0017044B" w:rsidRPr="00B47952" w:rsidRDefault="0017044B"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w:t>
      </w:r>
      <w:r w:rsidR="00460079">
        <w:rPr>
          <w:rFonts w:ascii="Times New Roman" w:hAnsi="Times New Roman" w:cs="Times New Roman"/>
          <w:b/>
        </w:rPr>
        <w:t>8</w:t>
      </w:r>
      <w:r w:rsidRPr="00B47952">
        <w:rPr>
          <w:rFonts w:ascii="Times New Roman" w:hAnsi="Times New Roman" w:cs="Times New Roman"/>
          <w:b/>
        </w:rPr>
        <w:t xml:space="preserve">. </w:t>
      </w:r>
      <w:r w:rsidR="00460079">
        <w:rPr>
          <w:rFonts w:ascii="Times New Roman" w:hAnsi="Times New Roman" w:cs="Times New Roman"/>
          <w:b/>
        </w:rPr>
        <w:t xml:space="preserve"> </w:t>
      </w:r>
      <w:r w:rsidRPr="00B47952">
        <w:rPr>
          <w:rFonts w:ascii="Times New Roman" w:hAnsi="Times New Roman" w:cs="Times New Roman"/>
          <w:b/>
        </w:rPr>
        <w:t>Insurance Required.</w:t>
      </w:r>
      <w:r w:rsidRPr="00B47952">
        <w:rPr>
          <w:rFonts w:ascii="Times New Roman" w:hAnsi="Times New Roman" w:cs="Times New Roman"/>
        </w:rPr>
        <w:t xml:space="preserve"> Before a taxicab license is issued by the City, and at all times effective during such period, the licensee shall have and maintain public liability and bodily injury insurance in the amount of Fifty Thousand Dollars ($50,000) for any one person and One Hundred Thousand Dollars ($100,000) for two or more persons in any one accident, as well as Five Thousand Dollars ($5,000) property damage insurance. Such insurance shall cover all passengers carried by the insured licensee and shall be for public taxicab purposes. All such policies shall contain a clause providing for ten days' written notice to the City Administrator before cancellation and a memorandum of such insurance shall be furnished to the City before a license is issued.</w:t>
      </w:r>
    </w:p>
    <w:p w:rsidR="00B47952" w:rsidRDefault="00B47952" w:rsidP="00B47952">
      <w:pPr>
        <w:spacing w:after="0" w:line="240" w:lineRule="auto"/>
        <w:jc w:val="both"/>
        <w:rPr>
          <w:rFonts w:ascii="Times New Roman" w:hAnsi="Times New Roman" w:cs="Times New Roman"/>
        </w:rPr>
      </w:pPr>
    </w:p>
    <w:p w:rsidR="0017044B" w:rsidRPr="00B47952" w:rsidRDefault="0017044B" w:rsidP="00B47952">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w:t>
      </w:r>
      <w:r w:rsidR="00460079">
        <w:rPr>
          <w:rFonts w:ascii="Times New Roman" w:hAnsi="Times New Roman" w:cs="Times New Roman"/>
          <w:b/>
        </w:rPr>
        <w:t>9</w:t>
      </w:r>
      <w:r w:rsidRPr="00B47952">
        <w:rPr>
          <w:rFonts w:ascii="Times New Roman" w:hAnsi="Times New Roman" w:cs="Times New Roman"/>
          <w:b/>
        </w:rPr>
        <w:t xml:space="preserve">. </w:t>
      </w:r>
      <w:r w:rsidR="00460079">
        <w:rPr>
          <w:rFonts w:ascii="Times New Roman" w:hAnsi="Times New Roman" w:cs="Times New Roman"/>
          <w:b/>
        </w:rPr>
        <w:t xml:space="preserve"> </w:t>
      </w:r>
      <w:r w:rsidRPr="00B47952">
        <w:rPr>
          <w:rFonts w:ascii="Times New Roman" w:hAnsi="Times New Roman" w:cs="Times New Roman"/>
          <w:b/>
        </w:rPr>
        <w:t>Rates.</w:t>
      </w:r>
      <w:r w:rsidRPr="00B47952">
        <w:rPr>
          <w:rFonts w:ascii="Times New Roman" w:hAnsi="Times New Roman" w:cs="Times New Roman"/>
        </w:rPr>
        <w:t xml:space="preserve"> Each applicant shall file with the City Administrator, before a taxicab license is issued or renewed, a schedule of proposed maximum rates to be charged by the applicant during the license period for which the application is made. The schedule of proposed maximum rates, or a compromise schedule thereof, shall be approved by the City Council before granting the license. Such schedule shall be posted in a conspicuous place in the taxicab in full view of passengers riding therein. A taxicab licensee may petition the City Council for a review of rates during the license period, and the City Council may consider such petition and authorize new rates effective at any time. No taxicab licensee shall charge rates in excess of maximum rates approved by the City Council.</w:t>
      </w:r>
    </w:p>
    <w:p w:rsidR="0017044B" w:rsidRPr="00B47952" w:rsidRDefault="0017044B" w:rsidP="00B47952">
      <w:pPr>
        <w:spacing w:after="0" w:line="240" w:lineRule="auto"/>
        <w:jc w:val="both"/>
        <w:rPr>
          <w:rFonts w:ascii="Times New Roman" w:hAnsi="Times New Roman" w:cs="Times New Roman"/>
        </w:rPr>
      </w:pPr>
      <w:r w:rsidRPr="00B47952">
        <w:rPr>
          <w:rFonts w:ascii="Times New Roman" w:hAnsi="Times New Roman" w:cs="Times New Roman"/>
        </w:rPr>
        <w:t>A. No driver of any licensed taxicab shall carry any other than the passenger first employing the taxicab without the consent of such passenger.</w:t>
      </w:r>
    </w:p>
    <w:p w:rsidR="007B397D" w:rsidRPr="00B47952" w:rsidRDefault="007B397D" w:rsidP="00B47952">
      <w:pPr>
        <w:spacing w:after="0" w:line="240" w:lineRule="auto"/>
        <w:jc w:val="both"/>
        <w:rPr>
          <w:rFonts w:ascii="Times New Roman" w:hAnsi="Times New Roman" w:cs="Times New Roman"/>
        </w:rPr>
      </w:pPr>
    </w:p>
    <w:p w:rsidR="0017044B" w:rsidRDefault="0017044B" w:rsidP="00460079">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w:t>
      </w:r>
      <w:r w:rsidR="00460079">
        <w:rPr>
          <w:rFonts w:ascii="Times New Roman" w:hAnsi="Times New Roman" w:cs="Times New Roman"/>
          <w:b/>
        </w:rPr>
        <w:t>10</w:t>
      </w:r>
      <w:r w:rsidRPr="00B47952">
        <w:rPr>
          <w:rFonts w:ascii="Times New Roman" w:hAnsi="Times New Roman" w:cs="Times New Roman"/>
          <w:b/>
        </w:rPr>
        <w:t xml:space="preserve">. </w:t>
      </w:r>
      <w:r w:rsidR="00460079">
        <w:rPr>
          <w:rFonts w:ascii="Times New Roman" w:hAnsi="Times New Roman" w:cs="Times New Roman"/>
          <w:b/>
        </w:rPr>
        <w:t xml:space="preserve"> </w:t>
      </w:r>
      <w:r w:rsidRPr="00B47952">
        <w:rPr>
          <w:rFonts w:ascii="Times New Roman" w:hAnsi="Times New Roman" w:cs="Times New Roman"/>
          <w:b/>
        </w:rPr>
        <w:t>Vehicle Requirements; Inspection.</w:t>
      </w:r>
      <w:r w:rsidRPr="00B47952">
        <w:rPr>
          <w:rFonts w:ascii="Times New Roman" w:hAnsi="Times New Roman" w:cs="Times New Roman"/>
        </w:rPr>
        <w:t xml:space="preserve"> As a condition for the issuance of a taxicab</w:t>
      </w:r>
      <w:r w:rsidR="009A6B73" w:rsidRPr="00B47952">
        <w:rPr>
          <w:rFonts w:ascii="Times New Roman" w:hAnsi="Times New Roman" w:cs="Times New Roman"/>
        </w:rPr>
        <w:t xml:space="preserve"> vehicle</w:t>
      </w:r>
      <w:r w:rsidRPr="00B47952">
        <w:rPr>
          <w:rFonts w:ascii="Times New Roman" w:hAnsi="Times New Roman" w:cs="Times New Roman"/>
        </w:rPr>
        <w:t xml:space="preserve"> license, the applicant shall file with the City Administrator, a certificate signed by a competent and experienced mechanic acceptable to the City of Alexandria showing that each taxicab vehicle has been inspected within a period of 30 days prior to the application and found to be in proper mechanical condition and safe for the transportation of passengers.</w:t>
      </w:r>
    </w:p>
    <w:p w:rsidR="00460079" w:rsidRPr="00B47952" w:rsidRDefault="00460079" w:rsidP="00460079">
      <w:pPr>
        <w:spacing w:after="0" w:line="240" w:lineRule="auto"/>
        <w:ind w:firstLine="720"/>
        <w:jc w:val="both"/>
        <w:rPr>
          <w:rFonts w:ascii="Times New Roman" w:hAnsi="Times New Roman" w:cs="Times New Roman"/>
        </w:rPr>
      </w:pPr>
    </w:p>
    <w:p w:rsidR="0017044B" w:rsidRPr="00460079" w:rsidRDefault="0017044B" w:rsidP="00460079">
      <w:pPr>
        <w:pStyle w:val="ListParagraph"/>
        <w:numPr>
          <w:ilvl w:val="0"/>
          <w:numId w:val="6"/>
        </w:numPr>
        <w:spacing w:after="0" w:line="240" w:lineRule="auto"/>
        <w:jc w:val="both"/>
        <w:rPr>
          <w:rFonts w:ascii="Times New Roman" w:hAnsi="Times New Roman" w:cs="Times New Roman"/>
        </w:rPr>
      </w:pPr>
      <w:r w:rsidRPr="00460079">
        <w:rPr>
          <w:rFonts w:ascii="Times New Roman" w:hAnsi="Times New Roman" w:cs="Times New Roman"/>
        </w:rPr>
        <w:lastRenderedPageBreak/>
        <w:t>A similar certificate may be required by the City of Alexandria on a semi-annual basis for all vehicles which continue to be licensed during the licensing period.</w:t>
      </w:r>
    </w:p>
    <w:p w:rsidR="0017044B" w:rsidRPr="00460079" w:rsidRDefault="0017044B" w:rsidP="00460079">
      <w:pPr>
        <w:pStyle w:val="ListParagraph"/>
        <w:numPr>
          <w:ilvl w:val="0"/>
          <w:numId w:val="6"/>
        </w:numPr>
        <w:spacing w:after="0" w:line="240" w:lineRule="auto"/>
        <w:jc w:val="both"/>
        <w:rPr>
          <w:rFonts w:ascii="Times New Roman" w:hAnsi="Times New Roman" w:cs="Times New Roman"/>
        </w:rPr>
      </w:pPr>
      <w:r w:rsidRPr="00460079">
        <w:rPr>
          <w:rFonts w:ascii="Times New Roman" w:hAnsi="Times New Roman" w:cs="Times New Roman"/>
        </w:rPr>
        <w:t>The Chief of Police of the City of Alexandria shall have the authority to make inspections of taxicabs any time</w:t>
      </w:r>
      <w:r w:rsidR="00B96130" w:rsidRPr="00460079">
        <w:rPr>
          <w:rFonts w:ascii="Times New Roman" w:hAnsi="Times New Roman" w:cs="Times New Roman"/>
        </w:rPr>
        <w:t xml:space="preserve"> </w:t>
      </w:r>
      <w:r w:rsidRPr="00460079">
        <w:rPr>
          <w:rFonts w:ascii="Times New Roman" w:hAnsi="Times New Roman" w:cs="Times New Roman"/>
        </w:rPr>
        <w:t xml:space="preserve">during the period the license is issued. If the Chief of Police determines that a taxicab vehicle does not meet the requirements of this section for an original license </w:t>
      </w:r>
      <w:r w:rsidR="00BC7786" w:rsidRPr="00460079">
        <w:rPr>
          <w:rFonts w:ascii="Times New Roman" w:hAnsi="Times New Roman" w:cs="Times New Roman"/>
        </w:rPr>
        <w:t xml:space="preserve">or does not comply with state law </w:t>
      </w:r>
      <w:r w:rsidRPr="00460079">
        <w:rPr>
          <w:rFonts w:ascii="Times New Roman" w:hAnsi="Times New Roman" w:cs="Times New Roman"/>
        </w:rPr>
        <w:t>at any time during the license period, the Chief of Police may suspend the license for any vehicle found to be unfit or unsuitable, and the license shall remain suspended until such time as the vehicle can successfully pass all reasonable inspection requirements of the City.</w:t>
      </w:r>
    </w:p>
    <w:p w:rsidR="0017044B" w:rsidRPr="00460079" w:rsidRDefault="0017044B" w:rsidP="00460079">
      <w:pPr>
        <w:pStyle w:val="ListParagraph"/>
        <w:numPr>
          <w:ilvl w:val="0"/>
          <w:numId w:val="6"/>
        </w:numPr>
        <w:spacing w:after="0" w:line="240" w:lineRule="auto"/>
        <w:jc w:val="both"/>
        <w:rPr>
          <w:rFonts w:ascii="Times New Roman" w:hAnsi="Times New Roman" w:cs="Times New Roman"/>
        </w:rPr>
      </w:pPr>
      <w:r w:rsidRPr="00460079">
        <w:rPr>
          <w:rFonts w:ascii="Times New Roman" w:hAnsi="Times New Roman" w:cs="Times New Roman"/>
        </w:rPr>
        <w:t>All taxicab vehicles licensed by the City of Alexandria must be maintained in a clean and well-painted condition.</w:t>
      </w:r>
    </w:p>
    <w:p w:rsidR="0017044B" w:rsidRPr="00460079" w:rsidRDefault="0017044B" w:rsidP="00460079">
      <w:pPr>
        <w:pStyle w:val="ListParagraph"/>
        <w:numPr>
          <w:ilvl w:val="0"/>
          <w:numId w:val="6"/>
        </w:numPr>
        <w:spacing w:after="0" w:line="240" w:lineRule="auto"/>
        <w:jc w:val="both"/>
        <w:rPr>
          <w:rFonts w:ascii="Times New Roman" w:hAnsi="Times New Roman" w:cs="Times New Roman"/>
        </w:rPr>
      </w:pPr>
      <w:r w:rsidRPr="00460079">
        <w:rPr>
          <w:rFonts w:ascii="Times New Roman" w:hAnsi="Times New Roman" w:cs="Times New Roman"/>
        </w:rPr>
        <w:t>All vehicles must be equipped with inside door handles easily operated.</w:t>
      </w:r>
    </w:p>
    <w:p w:rsidR="0017044B" w:rsidRPr="00460079" w:rsidRDefault="0017044B" w:rsidP="00460079">
      <w:pPr>
        <w:pStyle w:val="ListParagraph"/>
        <w:numPr>
          <w:ilvl w:val="0"/>
          <w:numId w:val="6"/>
        </w:numPr>
        <w:spacing w:after="0" w:line="240" w:lineRule="auto"/>
        <w:jc w:val="both"/>
        <w:rPr>
          <w:rFonts w:ascii="Times New Roman" w:hAnsi="Times New Roman" w:cs="Times New Roman"/>
        </w:rPr>
      </w:pPr>
      <w:r w:rsidRPr="00460079">
        <w:rPr>
          <w:rFonts w:ascii="Times New Roman" w:hAnsi="Times New Roman" w:cs="Times New Roman"/>
        </w:rPr>
        <w:t>Composition. Automobiles licensed as a taxicab shall have at least four (4) doors and vans licensed as taxicabs shall have at least three (3) doors so as to permit easy ingress and egress by the passengers.</w:t>
      </w:r>
    </w:p>
    <w:p w:rsidR="00B47952" w:rsidRDefault="00B47952" w:rsidP="00B47952">
      <w:pPr>
        <w:spacing w:after="0" w:line="240" w:lineRule="auto"/>
        <w:jc w:val="both"/>
        <w:rPr>
          <w:rFonts w:ascii="Times New Roman" w:hAnsi="Times New Roman" w:cs="Times New Roman"/>
        </w:rPr>
      </w:pPr>
    </w:p>
    <w:p w:rsidR="0017044B" w:rsidRPr="00B47952" w:rsidRDefault="0017044B" w:rsidP="00460079">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w:t>
      </w:r>
      <w:r w:rsidR="00B96130" w:rsidRPr="00B47952">
        <w:rPr>
          <w:rFonts w:ascii="Times New Roman" w:hAnsi="Times New Roman" w:cs="Times New Roman"/>
          <w:b/>
        </w:rPr>
        <w:t>1</w:t>
      </w:r>
      <w:r w:rsidR="00460079">
        <w:rPr>
          <w:rFonts w:ascii="Times New Roman" w:hAnsi="Times New Roman" w:cs="Times New Roman"/>
          <w:b/>
        </w:rPr>
        <w:t>1</w:t>
      </w:r>
      <w:r w:rsidRPr="00B47952">
        <w:rPr>
          <w:rFonts w:ascii="Times New Roman" w:hAnsi="Times New Roman" w:cs="Times New Roman"/>
          <w:b/>
        </w:rPr>
        <w:t xml:space="preserve">. </w:t>
      </w:r>
      <w:r w:rsidR="00460079">
        <w:rPr>
          <w:rFonts w:ascii="Times New Roman" w:hAnsi="Times New Roman" w:cs="Times New Roman"/>
          <w:b/>
        </w:rPr>
        <w:t xml:space="preserve"> </w:t>
      </w:r>
      <w:r w:rsidRPr="00B47952">
        <w:rPr>
          <w:rFonts w:ascii="Times New Roman" w:hAnsi="Times New Roman" w:cs="Times New Roman"/>
          <w:b/>
        </w:rPr>
        <w:t>Service Required.</w:t>
      </w:r>
      <w:r w:rsidRPr="00B47952">
        <w:rPr>
          <w:rFonts w:ascii="Times New Roman" w:hAnsi="Times New Roman" w:cs="Times New Roman"/>
        </w:rPr>
        <w:t xml:space="preserve"> Every licensee shall provide service between the hours of 5:00 a.m. and 2:00 a.m., seven days a week, in the City of Alexandria. Every licensee shall provide additional services between the hours of 2:01 a.m. and 5:00 a.m., seven days a week, to such customers who call and arrange for such service not less than six hours in advance of the requested service. If the licensed operator cannot respond to a call within a reasonable period of time, they shall notify the prospective passengers as to the length of the delay before the</w:t>
      </w:r>
      <w:r w:rsidR="000D505F" w:rsidRPr="00B47952">
        <w:rPr>
          <w:rFonts w:ascii="Times New Roman" w:hAnsi="Times New Roman" w:cs="Times New Roman"/>
        </w:rPr>
        <w:t xml:space="preserve"> </w:t>
      </w:r>
      <w:r w:rsidRPr="00B47952">
        <w:rPr>
          <w:rFonts w:ascii="Times New Roman" w:hAnsi="Times New Roman" w:cs="Times New Roman"/>
        </w:rPr>
        <w:t xml:space="preserve">call can be answered and give the reason </w:t>
      </w:r>
      <w:r w:rsidR="009B0F62" w:rsidRPr="00B47952">
        <w:rPr>
          <w:rFonts w:ascii="Times New Roman" w:hAnsi="Times New Roman" w:cs="Times New Roman"/>
        </w:rPr>
        <w:t>therefore</w:t>
      </w:r>
      <w:r w:rsidRPr="00B47952">
        <w:rPr>
          <w:rFonts w:ascii="Times New Roman" w:hAnsi="Times New Roman" w:cs="Times New Roman"/>
        </w:rPr>
        <w:t>.</w:t>
      </w:r>
    </w:p>
    <w:p w:rsidR="00B47952" w:rsidRPr="00B47952" w:rsidRDefault="00B47952" w:rsidP="00B47952">
      <w:pPr>
        <w:spacing w:after="0" w:line="240" w:lineRule="auto"/>
        <w:jc w:val="both"/>
        <w:rPr>
          <w:rFonts w:ascii="Times New Roman" w:hAnsi="Times New Roman" w:cs="Times New Roman"/>
          <w:b/>
        </w:rPr>
      </w:pPr>
    </w:p>
    <w:p w:rsidR="0017044B" w:rsidRPr="00B47952" w:rsidRDefault="0017044B" w:rsidP="00460079">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w:t>
      </w:r>
      <w:r w:rsidR="00B96130" w:rsidRPr="00B47952">
        <w:rPr>
          <w:rFonts w:ascii="Times New Roman" w:hAnsi="Times New Roman" w:cs="Times New Roman"/>
          <w:b/>
        </w:rPr>
        <w:t>1</w:t>
      </w:r>
      <w:r w:rsidR="00460079">
        <w:rPr>
          <w:rFonts w:ascii="Times New Roman" w:hAnsi="Times New Roman" w:cs="Times New Roman"/>
          <w:b/>
        </w:rPr>
        <w:t>2</w:t>
      </w:r>
      <w:r w:rsidRPr="00B47952">
        <w:rPr>
          <w:rFonts w:ascii="Times New Roman" w:hAnsi="Times New Roman" w:cs="Times New Roman"/>
          <w:b/>
        </w:rPr>
        <w:t xml:space="preserve">. </w:t>
      </w:r>
      <w:r w:rsidR="00460079">
        <w:rPr>
          <w:rFonts w:ascii="Times New Roman" w:hAnsi="Times New Roman" w:cs="Times New Roman"/>
          <w:b/>
        </w:rPr>
        <w:t xml:space="preserve"> </w:t>
      </w:r>
      <w:r w:rsidRPr="00B47952">
        <w:rPr>
          <w:rFonts w:ascii="Times New Roman" w:hAnsi="Times New Roman" w:cs="Times New Roman"/>
          <w:b/>
        </w:rPr>
        <w:t>Delivery and Procurement of Liquor Prohibited.</w:t>
      </w:r>
      <w:r w:rsidRPr="00B47952">
        <w:rPr>
          <w:rFonts w:ascii="Times New Roman" w:hAnsi="Times New Roman" w:cs="Times New Roman"/>
        </w:rPr>
        <w:t xml:space="preserve"> No taxicab operator within the City of Alexandria shall make deliveries of intoxicating liquor or non-intoxicating malt liquor for any person within the City limits of Alexandria, nor shall any taxicab driver procure intoxicating liquor or non-intoxicating malt liquor for the purpose of making delivery of the intoxicating or non-intoxicating malt liquor to another. Each violation of this ordinance shall be a misdemeanor.</w:t>
      </w:r>
    </w:p>
    <w:p w:rsidR="00B47952" w:rsidRDefault="00B47952" w:rsidP="00B47952">
      <w:pPr>
        <w:pStyle w:val="Default"/>
        <w:jc w:val="both"/>
        <w:rPr>
          <w:sz w:val="22"/>
          <w:szCs w:val="22"/>
        </w:rPr>
      </w:pPr>
    </w:p>
    <w:p w:rsidR="00B47952" w:rsidRPr="00B47952" w:rsidRDefault="00FD148B" w:rsidP="00460079">
      <w:pPr>
        <w:pStyle w:val="Default"/>
        <w:ind w:firstLine="720"/>
        <w:jc w:val="both"/>
        <w:rPr>
          <w:sz w:val="22"/>
          <w:szCs w:val="22"/>
        </w:rPr>
      </w:pPr>
      <w:proofErr w:type="gramStart"/>
      <w:r w:rsidRPr="00B47952">
        <w:rPr>
          <w:b/>
          <w:sz w:val="22"/>
          <w:szCs w:val="22"/>
        </w:rPr>
        <w:t>Subd.</w:t>
      </w:r>
      <w:proofErr w:type="gramEnd"/>
      <w:r w:rsidRPr="00B47952">
        <w:rPr>
          <w:b/>
          <w:sz w:val="22"/>
          <w:szCs w:val="22"/>
        </w:rPr>
        <w:t xml:space="preserve"> 1</w:t>
      </w:r>
      <w:r w:rsidR="00460079">
        <w:rPr>
          <w:b/>
          <w:sz w:val="22"/>
          <w:szCs w:val="22"/>
        </w:rPr>
        <w:t>3</w:t>
      </w:r>
      <w:r w:rsidRPr="00B47952">
        <w:rPr>
          <w:b/>
          <w:sz w:val="22"/>
          <w:szCs w:val="22"/>
        </w:rPr>
        <w:t>.</w:t>
      </w:r>
      <w:r w:rsidRPr="00B47952">
        <w:rPr>
          <w:sz w:val="22"/>
          <w:szCs w:val="22"/>
        </w:rPr>
        <w:t xml:space="preserve">  Upon any transfer of ownership of any taxicab, the </w:t>
      </w:r>
      <w:r w:rsidR="007B397D" w:rsidRPr="00B47952">
        <w:rPr>
          <w:sz w:val="22"/>
          <w:szCs w:val="22"/>
        </w:rPr>
        <w:t>City</w:t>
      </w:r>
      <w:r w:rsidRPr="00B47952">
        <w:rPr>
          <w:sz w:val="22"/>
          <w:szCs w:val="22"/>
        </w:rPr>
        <w:t xml:space="preserve"> may, where the transferor indicates that the vehicle is no longer to be operated as a taxicab, validate by appropriate endorsements thereon such license for use on another taxicab to be designated by such transferor. The provision of the foregoing sentence will also apply where the licensee will produce satisfactory evidence that such taxicab has through destruction or otherwise ceased to be used as a taxicab. Upon any transfer of ownership of any taxicab where the transferor indicates that such vehicle is to continue in use as a taxicab, the </w:t>
      </w:r>
      <w:r w:rsidR="007B397D" w:rsidRPr="00B47952">
        <w:rPr>
          <w:sz w:val="22"/>
          <w:szCs w:val="22"/>
        </w:rPr>
        <w:t>City</w:t>
      </w:r>
      <w:r w:rsidRPr="00B47952">
        <w:rPr>
          <w:sz w:val="22"/>
          <w:szCs w:val="22"/>
        </w:rPr>
        <w:t xml:space="preserve"> may, by appropriate endorsements thereon validate such license in the hands of the transferee. Upon the death of any person owning a vehicle licensed hereunder, </w:t>
      </w:r>
      <w:r w:rsidR="007B397D" w:rsidRPr="00B47952">
        <w:rPr>
          <w:sz w:val="22"/>
          <w:szCs w:val="22"/>
        </w:rPr>
        <w:t>the City</w:t>
      </w:r>
      <w:r w:rsidRPr="00B47952">
        <w:rPr>
          <w:sz w:val="22"/>
          <w:szCs w:val="22"/>
        </w:rPr>
        <w:t xml:space="preserve"> may, upon receipt of satisfactory evidence of such death, at the request of the deceased's personal representative, validate by appropriate endorsement thereon</w:t>
      </w:r>
      <w:r w:rsidR="007B397D" w:rsidRPr="00B47952">
        <w:rPr>
          <w:sz w:val="22"/>
          <w:szCs w:val="22"/>
        </w:rPr>
        <w:t xml:space="preserve"> </w:t>
      </w:r>
      <w:r w:rsidRPr="00B47952">
        <w:rPr>
          <w:sz w:val="22"/>
          <w:szCs w:val="22"/>
        </w:rPr>
        <w:t>such license in the hands of the person in whose name title to such taxicab will have vested by reason of such death. In no event, however, will any transfer be made as hereinbefore contemplated unless and until the transferee in al</w:t>
      </w:r>
      <w:r w:rsidR="007B397D" w:rsidRPr="00B47952">
        <w:rPr>
          <w:sz w:val="22"/>
          <w:szCs w:val="22"/>
        </w:rPr>
        <w:t>l other respects complies with the terms and provisions of this ordinance.</w:t>
      </w:r>
    </w:p>
    <w:p w:rsidR="007B397D" w:rsidRPr="00B47952" w:rsidRDefault="007B397D" w:rsidP="00B47952">
      <w:pPr>
        <w:spacing w:after="0" w:line="240" w:lineRule="auto"/>
        <w:jc w:val="both"/>
        <w:rPr>
          <w:rFonts w:ascii="Times New Roman" w:hAnsi="Times New Roman" w:cs="Times New Roman"/>
        </w:rPr>
      </w:pPr>
    </w:p>
    <w:p w:rsidR="00B96130" w:rsidRDefault="00B96130" w:rsidP="00460079">
      <w:pPr>
        <w:spacing w:after="0" w:line="240" w:lineRule="auto"/>
        <w:ind w:firstLine="720"/>
        <w:jc w:val="both"/>
        <w:rPr>
          <w:rFonts w:ascii="Times New Roman" w:hAnsi="Times New Roman" w:cs="Times New Roman"/>
        </w:rPr>
      </w:pPr>
      <w:proofErr w:type="gramStart"/>
      <w:r w:rsidRPr="00B47952">
        <w:rPr>
          <w:rFonts w:ascii="Times New Roman" w:hAnsi="Times New Roman" w:cs="Times New Roman"/>
          <w:b/>
        </w:rPr>
        <w:t>Subd.</w:t>
      </w:r>
      <w:proofErr w:type="gramEnd"/>
      <w:r w:rsidRPr="00B47952">
        <w:rPr>
          <w:rFonts w:ascii="Times New Roman" w:hAnsi="Times New Roman" w:cs="Times New Roman"/>
          <w:b/>
        </w:rPr>
        <w:t xml:space="preserve"> 1</w:t>
      </w:r>
      <w:r w:rsidR="00460079">
        <w:rPr>
          <w:rFonts w:ascii="Times New Roman" w:hAnsi="Times New Roman" w:cs="Times New Roman"/>
          <w:b/>
        </w:rPr>
        <w:t>4</w:t>
      </w:r>
      <w:r w:rsidRPr="00B47952">
        <w:rPr>
          <w:rFonts w:ascii="Times New Roman" w:hAnsi="Times New Roman" w:cs="Times New Roman"/>
          <w:b/>
        </w:rPr>
        <w:t>. Revocation.</w:t>
      </w:r>
      <w:r w:rsidRPr="00B47952">
        <w:rPr>
          <w:rFonts w:ascii="Times New Roman" w:hAnsi="Times New Roman" w:cs="Times New Roman"/>
        </w:rPr>
        <w:t xml:space="preserve">  A taxicab driver's license or taxicab vehicle license may be revoked, suspended or not renewed at any time for cause pursuant to the provisions of this chapter upon notice and hearing by the City Council.</w:t>
      </w:r>
    </w:p>
    <w:p w:rsidR="00460079" w:rsidRPr="00B47952" w:rsidRDefault="00460079" w:rsidP="00460079">
      <w:pPr>
        <w:spacing w:after="0" w:line="240" w:lineRule="auto"/>
        <w:ind w:firstLine="720"/>
        <w:jc w:val="both"/>
        <w:rPr>
          <w:rFonts w:ascii="Times New Roman" w:hAnsi="Times New Roman" w:cs="Times New Roman"/>
        </w:rPr>
      </w:pP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t>Any time that a licensee's Minnesota driver's license is suspended, revoked or canceled, his or her taxicab driver's license will likewise be immediately suspended, revoked or canceled. No person will operate a taxicab without a valid Minnesota driver's license.</w:t>
      </w: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t>Any person holding a taxicab driver's license whose Minnesota driver's license is suspended, canceled or revoked for any reason will immediately surrender his or her taxicab driver's license to the Alexandria Police Department. The taxicab driver's license will be returned to the licensee upon reinstatement of the Minnesota driver's license or issuance of a limited license authorizing operation of a taxicab; provided, however, that suspension, cancellation or revocation of a Minnesota driver's license due to refusal to submit to a legally required blood alcohol test under the state implied consent statute will be grounds for the revocation, nonissuance or nonrenewal of the taxicab driver's license.</w:t>
      </w: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t xml:space="preserve">Any licensed taxicab driver whose Minnesota driver's license has been revoked and who has been issued a limited license authorizing the operation of a taxicab will immediately notify the </w:t>
      </w:r>
      <w:r w:rsidR="00CF3C40" w:rsidRPr="00460079">
        <w:rPr>
          <w:rFonts w:ascii="Times New Roman" w:hAnsi="Times New Roman" w:cs="Times New Roman"/>
        </w:rPr>
        <w:t>Alexandria</w:t>
      </w:r>
      <w:r w:rsidRPr="00460079">
        <w:rPr>
          <w:rFonts w:ascii="Times New Roman" w:hAnsi="Times New Roman" w:cs="Times New Roman"/>
        </w:rPr>
        <w:t xml:space="preserve"> Police Department of the same. At that time, the licensee will furnish to the </w:t>
      </w:r>
      <w:r w:rsidR="009B0F62" w:rsidRPr="00460079">
        <w:rPr>
          <w:rFonts w:ascii="Times New Roman" w:hAnsi="Times New Roman" w:cs="Times New Roman"/>
        </w:rPr>
        <w:t>Alexandria</w:t>
      </w:r>
      <w:r w:rsidRPr="00460079">
        <w:rPr>
          <w:rFonts w:ascii="Times New Roman" w:hAnsi="Times New Roman" w:cs="Times New Roman"/>
        </w:rPr>
        <w:t xml:space="preserve"> Police Department a copy of the limited license and a written statement containing a schedule of the days and hours of each day during which he or she will be driving a taxicab during the term of the limited license. No deviation from the schedule will be permitted. In addition, the licensee will per</w:t>
      </w:r>
      <w:r w:rsidR="00CF3C40" w:rsidRPr="00460079">
        <w:rPr>
          <w:rFonts w:ascii="Times New Roman" w:hAnsi="Times New Roman" w:cs="Times New Roman"/>
        </w:rPr>
        <w:t>sonally furnish to the Alexandria</w:t>
      </w:r>
      <w:r w:rsidRPr="00460079">
        <w:rPr>
          <w:rFonts w:ascii="Times New Roman" w:hAnsi="Times New Roman" w:cs="Times New Roman"/>
        </w:rPr>
        <w:t xml:space="preserve"> Police Department copies of all trip sheets for all shifts worked during the term of the limited license. The limited license documentation and trip sheets must be furnished weekly, i.e., every Monday by 12:00 noon, to the </w:t>
      </w:r>
      <w:r w:rsidR="00CF3C40" w:rsidRPr="00460079">
        <w:rPr>
          <w:rFonts w:ascii="Times New Roman" w:hAnsi="Times New Roman" w:cs="Times New Roman"/>
        </w:rPr>
        <w:t>Alexandria</w:t>
      </w:r>
      <w:r w:rsidRPr="00460079">
        <w:rPr>
          <w:rFonts w:ascii="Times New Roman" w:hAnsi="Times New Roman" w:cs="Times New Roman"/>
        </w:rPr>
        <w:t xml:space="preserve"> Police Department.</w:t>
      </w: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lastRenderedPageBreak/>
        <w:t xml:space="preserve">Any person holding a taxicab driver's license will notify the </w:t>
      </w:r>
      <w:r w:rsidR="00CF3C40" w:rsidRPr="00460079">
        <w:rPr>
          <w:rFonts w:ascii="Times New Roman" w:hAnsi="Times New Roman" w:cs="Times New Roman"/>
        </w:rPr>
        <w:t>Alexandria</w:t>
      </w:r>
      <w:r w:rsidRPr="00460079">
        <w:rPr>
          <w:rFonts w:ascii="Times New Roman" w:hAnsi="Times New Roman" w:cs="Times New Roman"/>
        </w:rPr>
        <w:t xml:space="preserve"> Police Department immediately whenever he or she is convicted of an alcohol-related driving offense, whether or not it involves the operation of a taxicab.</w:t>
      </w: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t>Refusal to take and/or failure to pass a standard breathalyzer test administered pursuant to Minn. Stat. § 169.123 while on duty will be grounds for revocation of a taxicab driver's license.</w:t>
      </w:r>
    </w:p>
    <w:p w:rsidR="00B96130" w:rsidRPr="00460079" w:rsidRDefault="00B96130" w:rsidP="00460079">
      <w:pPr>
        <w:pStyle w:val="ListParagraph"/>
        <w:numPr>
          <w:ilvl w:val="0"/>
          <w:numId w:val="5"/>
        </w:numPr>
        <w:spacing w:after="0" w:line="240" w:lineRule="auto"/>
        <w:jc w:val="both"/>
        <w:rPr>
          <w:rFonts w:ascii="Times New Roman" w:hAnsi="Times New Roman" w:cs="Times New Roman"/>
        </w:rPr>
      </w:pPr>
      <w:r w:rsidRPr="00460079">
        <w:rPr>
          <w:rFonts w:ascii="Times New Roman" w:hAnsi="Times New Roman" w:cs="Times New Roman"/>
        </w:rPr>
        <w:t>Failure to comply with the provisions of this section will be grounds for revocation of a taxicab driver's license.</w:t>
      </w:r>
    </w:p>
    <w:p w:rsidR="00B47952" w:rsidRDefault="00B47952" w:rsidP="00B47952">
      <w:pPr>
        <w:pStyle w:val="Default"/>
        <w:jc w:val="both"/>
        <w:rPr>
          <w:sz w:val="22"/>
          <w:szCs w:val="22"/>
        </w:rPr>
      </w:pPr>
    </w:p>
    <w:p w:rsidR="00B47952" w:rsidRDefault="00B47952" w:rsidP="00460079">
      <w:pPr>
        <w:pStyle w:val="Default"/>
        <w:ind w:firstLine="720"/>
        <w:jc w:val="both"/>
        <w:rPr>
          <w:sz w:val="22"/>
          <w:szCs w:val="22"/>
        </w:rPr>
      </w:pPr>
      <w:proofErr w:type="gramStart"/>
      <w:r w:rsidRPr="00B47952">
        <w:rPr>
          <w:b/>
          <w:sz w:val="22"/>
          <w:szCs w:val="22"/>
        </w:rPr>
        <w:t>Subd</w:t>
      </w:r>
      <w:r w:rsidR="00460079">
        <w:rPr>
          <w:b/>
          <w:sz w:val="22"/>
          <w:szCs w:val="22"/>
        </w:rPr>
        <w:t>.</w:t>
      </w:r>
      <w:proofErr w:type="gramEnd"/>
      <w:r w:rsidR="00460079">
        <w:rPr>
          <w:b/>
          <w:sz w:val="22"/>
          <w:szCs w:val="22"/>
        </w:rPr>
        <w:t xml:space="preserve"> 15</w:t>
      </w:r>
      <w:r w:rsidR="00C50033" w:rsidRPr="00B47952">
        <w:rPr>
          <w:b/>
          <w:sz w:val="22"/>
          <w:szCs w:val="22"/>
        </w:rPr>
        <w:t xml:space="preserve">. </w:t>
      </w:r>
      <w:r w:rsidR="00460079">
        <w:rPr>
          <w:b/>
          <w:sz w:val="22"/>
          <w:szCs w:val="22"/>
        </w:rPr>
        <w:t xml:space="preserve"> </w:t>
      </w:r>
      <w:r w:rsidR="00C50033" w:rsidRPr="00B47952">
        <w:rPr>
          <w:b/>
          <w:sz w:val="22"/>
          <w:szCs w:val="22"/>
        </w:rPr>
        <w:t>Appeals.</w:t>
      </w:r>
      <w:r w:rsidR="00C50033" w:rsidRPr="00B47952">
        <w:rPr>
          <w:sz w:val="22"/>
          <w:szCs w:val="22"/>
        </w:rPr>
        <w:t xml:space="preserve"> A determination by the City to deny, suspend, revoke or not renew any license under this section may be appealed  to the City Council of Alexandria by filing with the City Administrator a written notice of appeal within fifteen (15) days of the date on which the City mails such determination to the applicant or licensee. In that event, the appeal will be heard by the Council at its next meeting occurring at least fifteen (15) days after the filing of the Notice of Appeal. At any appeal of a determination by the City under this Ordinance, the licensee or applicant, or an attorney representing said party, may appear and make a presentation to the City Council. The licensee or applicant shall present to the City Council the basis for the determination being appealed. If the appeal is based on the results of a driving record or criminal history background investigation, the licensee or applicant may present to the City Council evidence of rehabilitation as set forth in Subdivision 6.F of this Section. After the hearing, the Council may uphold, reverse or modify the decision of the City based upon the provision of this Ordinance and upon the protection of the public health, safety or general welfare. The City Council shall issue written findings and determination within thirty-one (31) days of the hearing, unless the Council extends that time for good cause. A decision of the City Council made following an appeal as set forth herein may be appealed by Writ of Certiorari to the Court of Appeals of the State of Minnesota pursuant to its Rules of Civil Appellate Procedure and Minnesota Statutes.</w:t>
      </w:r>
    </w:p>
    <w:p w:rsidR="00B47952" w:rsidRPr="00B47952" w:rsidRDefault="00B47952" w:rsidP="00B47952">
      <w:pPr>
        <w:pStyle w:val="Default"/>
        <w:jc w:val="both"/>
        <w:rPr>
          <w:sz w:val="22"/>
          <w:szCs w:val="22"/>
        </w:rPr>
      </w:pPr>
    </w:p>
    <w:p w:rsidR="00B47952" w:rsidRPr="00B47952" w:rsidRDefault="00B47952" w:rsidP="00B47952">
      <w:pPr>
        <w:spacing w:after="0" w:line="240" w:lineRule="auto"/>
        <w:jc w:val="both"/>
        <w:rPr>
          <w:rFonts w:ascii="Times New Roman" w:hAnsi="Times New Roman" w:cs="Times New Roman"/>
        </w:rPr>
      </w:pPr>
      <w:proofErr w:type="gramStart"/>
      <w:r w:rsidRPr="00B47952">
        <w:rPr>
          <w:rFonts w:ascii="Times New Roman" w:hAnsi="Times New Roman" w:cs="Times New Roman"/>
          <w:b/>
          <w:bCs/>
        </w:rPr>
        <w:t>SECTION II</w:t>
      </w:r>
      <w:r w:rsidRPr="00B47952">
        <w:rPr>
          <w:rFonts w:ascii="Times New Roman" w:hAnsi="Times New Roman" w:cs="Times New Roman"/>
          <w:b/>
        </w:rPr>
        <w:t>.</w:t>
      </w:r>
      <w:proofErr w:type="gramEnd"/>
      <w:r w:rsidRPr="00B47952">
        <w:rPr>
          <w:rFonts w:ascii="Times New Roman" w:hAnsi="Times New Roman" w:cs="Times New Roman"/>
        </w:rPr>
        <w:t xml:space="preserve">  This Ordinance shall be in full force and effect from and after its passage and publication.</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sidRPr="00B47952">
        <w:rPr>
          <w:rFonts w:ascii="Times New Roman" w:hAnsi="Times New Roman" w:cs="Times New Roman"/>
          <w:b/>
          <w:bCs/>
        </w:rPr>
        <w:t>ADOPTED</w:t>
      </w:r>
      <w:r w:rsidRPr="00B47952">
        <w:rPr>
          <w:rFonts w:ascii="Times New Roman" w:hAnsi="Times New Roman" w:cs="Times New Roman"/>
        </w:rPr>
        <w:t xml:space="preserve"> by the City Council of the City of Alexandria, Minnesota, this 2</w:t>
      </w:r>
      <w:r>
        <w:rPr>
          <w:rFonts w:ascii="Times New Roman" w:hAnsi="Times New Roman" w:cs="Times New Roman"/>
        </w:rPr>
        <w:t>4</w:t>
      </w:r>
      <w:r w:rsidRPr="00B47952">
        <w:rPr>
          <w:rFonts w:ascii="Times New Roman" w:hAnsi="Times New Roman" w:cs="Times New Roman"/>
          <w:vertAlign w:val="superscript"/>
        </w:rPr>
        <w:t>th</w:t>
      </w:r>
      <w:r w:rsidRPr="00B47952">
        <w:rPr>
          <w:rFonts w:ascii="Times New Roman" w:hAnsi="Times New Roman" w:cs="Times New Roman"/>
        </w:rPr>
        <w:t xml:space="preserve"> day of</w:t>
      </w:r>
      <w:r>
        <w:rPr>
          <w:rFonts w:ascii="Times New Roman" w:hAnsi="Times New Roman" w:cs="Times New Roman"/>
        </w:rPr>
        <w:t xml:space="preserve"> November</w:t>
      </w:r>
      <w:r w:rsidRPr="00B47952">
        <w:rPr>
          <w:rFonts w:ascii="Times New Roman" w:hAnsi="Times New Roman" w:cs="Times New Roman"/>
        </w:rPr>
        <w:t>, 2014, by the following vote:</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Pr>
          <w:rFonts w:ascii="Times New Roman" w:hAnsi="Times New Roman" w:cs="Times New Roman"/>
        </w:rPr>
        <w:t>YES:</w:t>
      </w:r>
      <w:r>
        <w:rPr>
          <w:rFonts w:ascii="Times New Roman" w:hAnsi="Times New Roman" w:cs="Times New Roman"/>
        </w:rPr>
        <w:tab/>
      </w:r>
      <w:r w:rsidR="00237C11">
        <w:rPr>
          <w:rFonts w:ascii="Times New Roman" w:hAnsi="Times New Roman" w:cs="Times New Roman"/>
        </w:rPr>
        <w:tab/>
        <w:t>BATESOLE, THALMAN, MILLER, BENSON, JENSEN</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Pr>
          <w:rFonts w:ascii="Times New Roman" w:hAnsi="Times New Roman" w:cs="Times New Roman"/>
        </w:rPr>
        <w:t>NO:</w:t>
      </w:r>
      <w:proofErr w:type="gramStart"/>
      <w:r w:rsidR="00237C11">
        <w:rPr>
          <w:rFonts w:ascii="Times New Roman" w:hAnsi="Times New Roman" w:cs="Times New Roman"/>
        </w:rPr>
        <w:tab/>
      </w:r>
      <w:r w:rsidR="00237C11">
        <w:rPr>
          <w:rFonts w:ascii="Times New Roman" w:hAnsi="Times New Roman" w:cs="Times New Roman"/>
        </w:rPr>
        <w:tab/>
        <w:t>NONE</w:t>
      </w:r>
      <w:proofErr w:type="gramEnd"/>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Pr>
          <w:rFonts w:ascii="Times New Roman" w:hAnsi="Times New Roman" w:cs="Times New Roman"/>
        </w:rPr>
        <w:t>ABSENT:</w:t>
      </w:r>
      <w:r w:rsidR="00237C11">
        <w:rPr>
          <w:rFonts w:ascii="Times New Roman" w:hAnsi="Times New Roman" w:cs="Times New Roman"/>
        </w:rPr>
        <w:tab/>
        <w:t>NONE</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t>________________________________</w:t>
      </w:r>
    </w:p>
    <w:p w:rsidR="00B47952" w:rsidRPr="00B47952" w:rsidRDefault="00B47952" w:rsidP="00B47952">
      <w:pPr>
        <w:spacing w:after="0" w:line="240" w:lineRule="auto"/>
        <w:jc w:val="both"/>
        <w:rPr>
          <w:rFonts w:ascii="Times New Roman" w:hAnsi="Times New Roman" w:cs="Times New Roman"/>
        </w:rPr>
      </w:pP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Pr="00B47952">
        <w:rPr>
          <w:rFonts w:ascii="Times New Roman" w:hAnsi="Times New Roman" w:cs="Times New Roman"/>
        </w:rPr>
        <w:tab/>
      </w:r>
      <w:r w:rsidR="00237C11">
        <w:rPr>
          <w:rFonts w:ascii="Times New Roman" w:hAnsi="Times New Roman" w:cs="Times New Roman"/>
        </w:rPr>
        <w:t>/S</w:t>
      </w:r>
      <w:proofErr w:type="gramStart"/>
      <w:r w:rsidR="00237C11">
        <w:rPr>
          <w:rFonts w:ascii="Times New Roman" w:hAnsi="Times New Roman" w:cs="Times New Roman"/>
        </w:rPr>
        <w:t xml:space="preserve">/  </w:t>
      </w:r>
      <w:r w:rsidRPr="00B47952">
        <w:rPr>
          <w:rFonts w:ascii="Times New Roman" w:hAnsi="Times New Roman" w:cs="Times New Roman"/>
        </w:rPr>
        <w:t>Sara</w:t>
      </w:r>
      <w:proofErr w:type="gramEnd"/>
      <w:r w:rsidRPr="00B47952">
        <w:rPr>
          <w:rFonts w:ascii="Times New Roman" w:hAnsi="Times New Roman" w:cs="Times New Roman"/>
        </w:rPr>
        <w:t xml:space="preserve"> Carlson, Mayor</w:t>
      </w:r>
    </w:p>
    <w:p w:rsidR="00B47952" w:rsidRPr="00B47952" w:rsidRDefault="00B47952" w:rsidP="00B47952">
      <w:pPr>
        <w:spacing w:after="0" w:line="240" w:lineRule="auto"/>
        <w:jc w:val="both"/>
        <w:rPr>
          <w:rFonts w:ascii="Times New Roman" w:hAnsi="Times New Roman" w:cs="Times New Roman"/>
        </w:rPr>
      </w:pPr>
    </w:p>
    <w:p w:rsidR="00B47952" w:rsidRPr="00B47952" w:rsidRDefault="00B47952" w:rsidP="00B47952">
      <w:pPr>
        <w:spacing w:after="0" w:line="240" w:lineRule="auto"/>
        <w:jc w:val="both"/>
        <w:rPr>
          <w:rFonts w:ascii="Times New Roman" w:hAnsi="Times New Roman" w:cs="Times New Roman"/>
        </w:rPr>
      </w:pPr>
      <w:r w:rsidRPr="00B47952">
        <w:rPr>
          <w:rFonts w:ascii="Times New Roman" w:hAnsi="Times New Roman" w:cs="Times New Roman"/>
        </w:rPr>
        <w:t>ATTEST: ________________________________</w:t>
      </w:r>
    </w:p>
    <w:p w:rsidR="00B47952" w:rsidRPr="00B47952" w:rsidRDefault="00B47952" w:rsidP="00B47952">
      <w:pPr>
        <w:spacing w:after="0" w:line="240" w:lineRule="auto"/>
        <w:jc w:val="both"/>
        <w:rPr>
          <w:rFonts w:ascii="Times New Roman" w:hAnsi="Times New Roman" w:cs="Times New Roman"/>
        </w:rPr>
      </w:pPr>
      <w:r w:rsidRPr="00B47952">
        <w:rPr>
          <w:rFonts w:ascii="Times New Roman" w:hAnsi="Times New Roman" w:cs="Times New Roman"/>
        </w:rPr>
        <w:tab/>
        <w:t xml:space="preserve">    </w:t>
      </w:r>
      <w:r w:rsidR="00237C11">
        <w:rPr>
          <w:rFonts w:ascii="Times New Roman" w:hAnsi="Times New Roman" w:cs="Times New Roman"/>
        </w:rPr>
        <w:t xml:space="preserve">/S/ </w:t>
      </w:r>
      <w:r w:rsidRPr="00B47952">
        <w:rPr>
          <w:rFonts w:ascii="Times New Roman" w:hAnsi="Times New Roman" w:cs="Times New Roman"/>
        </w:rPr>
        <w:t>Martin D. Schultz, City Administrator</w:t>
      </w:r>
      <w:r w:rsidRPr="00B47952">
        <w:rPr>
          <w:rFonts w:ascii="Times New Roman" w:hAnsi="Times New Roman" w:cs="Times New Roman"/>
        </w:rPr>
        <w:tab/>
      </w:r>
    </w:p>
    <w:p w:rsidR="00B47952" w:rsidRPr="00B47952" w:rsidRDefault="00B47952" w:rsidP="00B47952">
      <w:pPr>
        <w:pStyle w:val="Default"/>
        <w:jc w:val="both"/>
        <w:rPr>
          <w:sz w:val="22"/>
          <w:szCs w:val="22"/>
        </w:rPr>
      </w:pPr>
    </w:p>
    <w:p w:rsidR="007B397D" w:rsidRPr="00B47952" w:rsidRDefault="007B397D" w:rsidP="00B47952">
      <w:pPr>
        <w:spacing w:after="0" w:line="240" w:lineRule="auto"/>
        <w:jc w:val="both"/>
        <w:rPr>
          <w:rFonts w:ascii="Times New Roman" w:hAnsi="Times New Roman" w:cs="Times New Roman"/>
        </w:rPr>
      </w:pPr>
    </w:p>
    <w:sectPr w:rsidR="007B397D" w:rsidRPr="00B47952" w:rsidSect="006B1E8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C42"/>
    <w:multiLevelType w:val="hybridMultilevel"/>
    <w:tmpl w:val="C71AE5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50806"/>
    <w:multiLevelType w:val="hybridMultilevel"/>
    <w:tmpl w:val="E4A8BF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973ABB"/>
    <w:multiLevelType w:val="hybridMultilevel"/>
    <w:tmpl w:val="234A0F76"/>
    <w:lvl w:ilvl="0" w:tplc="D4B82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3C41A4"/>
    <w:multiLevelType w:val="hybridMultilevel"/>
    <w:tmpl w:val="5B1A6B56"/>
    <w:lvl w:ilvl="0" w:tplc="2D9069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D90C99"/>
    <w:multiLevelType w:val="hybridMultilevel"/>
    <w:tmpl w:val="2BE8E804"/>
    <w:lvl w:ilvl="0" w:tplc="6EF2A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EA6C45"/>
    <w:multiLevelType w:val="hybridMultilevel"/>
    <w:tmpl w:val="FF286F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17044B"/>
    <w:rsid w:val="00063728"/>
    <w:rsid w:val="000D505F"/>
    <w:rsid w:val="000F127C"/>
    <w:rsid w:val="00146251"/>
    <w:rsid w:val="0017044B"/>
    <w:rsid w:val="00237C11"/>
    <w:rsid w:val="003D4B97"/>
    <w:rsid w:val="00452951"/>
    <w:rsid w:val="00460079"/>
    <w:rsid w:val="004E0761"/>
    <w:rsid w:val="00504546"/>
    <w:rsid w:val="00513942"/>
    <w:rsid w:val="006978BC"/>
    <w:rsid w:val="006B1E81"/>
    <w:rsid w:val="006E2A53"/>
    <w:rsid w:val="006E7356"/>
    <w:rsid w:val="006F29A6"/>
    <w:rsid w:val="006F52E7"/>
    <w:rsid w:val="0076764B"/>
    <w:rsid w:val="007B397D"/>
    <w:rsid w:val="008A62B0"/>
    <w:rsid w:val="00914C2A"/>
    <w:rsid w:val="00957165"/>
    <w:rsid w:val="009A6B73"/>
    <w:rsid w:val="009B0F62"/>
    <w:rsid w:val="00A86749"/>
    <w:rsid w:val="00AA3EBA"/>
    <w:rsid w:val="00B47952"/>
    <w:rsid w:val="00B83FA8"/>
    <w:rsid w:val="00B96130"/>
    <w:rsid w:val="00BC7786"/>
    <w:rsid w:val="00BD0124"/>
    <w:rsid w:val="00C50033"/>
    <w:rsid w:val="00CF3C40"/>
    <w:rsid w:val="00D04635"/>
    <w:rsid w:val="00D931F3"/>
    <w:rsid w:val="00E178E6"/>
    <w:rsid w:val="00ED4E99"/>
    <w:rsid w:val="00FD148B"/>
    <w:rsid w:val="00FD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97D"/>
    <w:pPr>
      <w:ind w:left="720"/>
      <w:contextualSpacing/>
    </w:pPr>
  </w:style>
  <w:style w:type="paragraph" w:customStyle="1" w:styleId="Default">
    <w:name w:val="Default"/>
    <w:rsid w:val="007B397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B4795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B47952"/>
    <w:rPr>
      <w:rFonts w:ascii="Times New Roman" w:eastAsia="Times New Roman" w:hAnsi="Times New Roman" w:cs="Times New Roman"/>
      <w:b/>
      <w:bCs/>
      <w:sz w:val="24"/>
      <w:szCs w:val="20"/>
    </w:rPr>
  </w:style>
  <w:style w:type="paragraph" w:styleId="Title">
    <w:name w:val="Title"/>
    <w:basedOn w:val="Normal"/>
    <w:link w:val="TitleChar"/>
    <w:qFormat/>
    <w:rsid w:val="00B4795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47952"/>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334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2642</Words>
  <Characters>15061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front desk</cp:lastModifiedBy>
  <cp:revision>2</cp:revision>
  <cp:lastPrinted>2014-11-19T22:25:00Z</cp:lastPrinted>
  <dcterms:created xsi:type="dcterms:W3CDTF">2014-11-25T18:00:00Z</dcterms:created>
  <dcterms:modified xsi:type="dcterms:W3CDTF">2014-11-25T18:00:00Z</dcterms:modified>
</cp:coreProperties>
</file>