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D5" w:rsidRDefault="00E178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457200</wp:posOffset>
                </wp:positionV>
                <wp:extent cx="7258050" cy="7762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76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2503" w:rsidRPr="00452503" w:rsidRDefault="00452503" w:rsidP="00452503">
                            <w:pPr>
                              <w:pStyle w:val="Default"/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City Hall Roof Replacement 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Estimated Square Footage = 13,845 (measure on your own to verify) 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Specifications to include the removal and disposal of the existing EPDM ballasted roofing system down to the insulation.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The city will provide trucks to haul and keep the existing rock. 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Remove any existing wet or rotted insulation on a time/material basis 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All existing prefinished sheet metal to </w:t>
                            </w:r>
                            <w:proofErr w:type="gramStart"/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be reused</w:t>
                            </w:r>
                            <w:proofErr w:type="gramEnd"/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Owner will supply building permit.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widowControl w:val="0"/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>Option #1</w:t>
                            </w:r>
                          </w:p>
                          <w:p w:rsidR="00452503" w:rsidRPr="00452503" w:rsidRDefault="00452503" w:rsidP="004525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New roof to be a 60mil EPDM fully adhered rubber roof system </w:t>
                            </w:r>
                          </w:p>
                          <w:p w:rsidR="00452503" w:rsidRPr="00452503" w:rsidRDefault="00452503" w:rsidP="004525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Install over a mechanically fasten ½” high-density wood fiberboard.</w:t>
                            </w:r>
                          </w:p>
                          <w:p w:rsidR="00452503" w:rsidRPr="00452503" w:rsidRDefault="00452503" w:rsidP="004525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Warranty to be a manufactures 15 year with a 20-year option.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Option #2 </w:t>
                            </w:r>
                          </w:p>
                          <w:p w:rsidR="00452503" w:rsidRPr="00452503" w:rsidRDefault="00452503" w:rsidP="004525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New roof to be a 60mil TPO fully adhered roof system </w:t>
                            </w:r>
                          </w:p>
                          <w:p w:rsidR="00452503" w:rsidRPr="00452503" w:rsidRDefault="00452503" w:rsidP="004525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Install over a mechanically fasten ½” high density wood fiberboard (or equivalent)</w:t>
                            </w:r>
                          </w:p>
                          <w:p w:rsidR="00452503" w:rsidRPr="00452503" w:rsidRDefault="00452503" w:rsidP="004525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Warranty to be a manufactures 15 year with a 20-year option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All Bids may be submitted in a seal envelope and clearly marked “City Hall Roof”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All bids may dropped off or mailed </w:t>
                            </w:r>
                            <w:proofErr w:type="gramStart"/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Alexandria City Hall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704</w:t>
                            </w:r>
                            <w:proofErr w:type="gramEnd"/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Broadway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Alexandria, MN</w:t>
                            </w: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56308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Bids must be submitted no later than 10:00am on Tuesday April </w:t>
                            </w:r>
                            <w:proofErr w:type="gramStart"/>
                            <w:r w:rsidRPr="00452503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452503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Pr="00452503">
                              <w:rPr>
                                <w:rFonts w:ascii="Open Sans" w:hAnsi="Open Sans" w:cs="Open San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, 2018 at which time bids will be opened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For inspection of the roof, please contact: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Bill Thoennes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Public Works Division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Director of Parks and Facilities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320-759-3631 direct </w:t>
                            </w:r>
                          </w:p>
                          <w:p w:rsidR="00452503" w:rsidRPr="00452503" w:rsidRDefault="00452503" w:rsidP="00452503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52503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320-760-2928 cell</w:t>
                            </w:r>
                          </w:p>
                          <w:p w:rsidR="00452503" w:rsidRDefault="00452503" w:rsidP="00452503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bthoennes@alexandriamn.city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</w:t>
                            </w:r>
                          </w:p>
                          <w:p w:rsidR="00E17883" w:rsidRPr="00E17883" w:rsidRDefault="00E17883" w:rsidP="00E17883">
                            <w:pPr>
                              <w:pStyle w:val="Closing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25pt;margin-top:36pt;width:571.5pt;height:6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a6QAIAAHoEAAAOAAAAZHJzL2Uyb0RvYy54bWysVE2P2jAQvVfqf7B8LwHK10aEFWVFVWm1&#10;uxJUezaODZYcj2sbEvrrO3YCS7c9Vb2Y8czLeOa9Geb3TaXJSTivwBR00OtTIgyHUpl9Qb9v159m&#10;lPjATMk0GFHQs/D0fvHxw7y2uRjCAXQpHMEkxue1LeghBJtnmecHUTHfAysMBiW4igW8un1WOlZj&#10;9kpnw35/ktXgSuuAC+/R+9AG6SLll1Lw8CylF4HogmJtIZ0unbt4Zos5y/eO2YPiXRnsH6qomDL4&#10;6DXVAwuMHJ36I1WluAMPMvQ4VBlIqbhIPWA3g/67bjYHZkXqBcnx9kqT/39p+dPpxRFVonaUGFah&#10;RFvRBPIFGjKI7NTW5wjaWISFBt0R2fk9OmPTjXRV/MV2CMaR5/OV25iMo3M6HM/6YwxxjE2nk+Fs&#10;Oo55srfPrfPhq4CKRKOgDsVLnLLTow8t9AKJr3nQqlwrrdMlDoxYaUdODKXWIRWJyX9DaUPqgk4+&#10;Yx3xIwPx8zazNlhLbLZtKlqh2TVdpzsoz0iAg3aAvOVrhUU+Mh9emMOJwcZwC8IzHlIDPgKdRckB&#10;3M+/+SMehcQoJTVOYEH9jyNzghL9zaDEd4PRKI5suozG0yFe3G1kdxsxx2oF2DnKiNUlM+KDvpjS&#10;QfWKy7KMr2KIGY5vFzRczFVo9wKXjYvlMoFwSC0Lj2ZjeUwdSYsSbJtX5mynU0CJn+Ayqyx/J1eL&#10;beleHgNIlbSMBLesdrzjgKdp6JYxbtDtPaHe/jIWvwAAAP//AwBQSwMEFAAGAAgAAAAhAEW9Zdbj&#10;AAAADQEAAA8AAABkcnMvZG93bnJldi54bWxMj0tPwzAQhO9I/Adrkbig1klKH4Q4FUI8JG40BcTN&#10;jZckIl5HsZuEf8/2BLfdndHsN9l2sq0YsPeNIwXxPAKBVDrTUKVgXzzONiB80GR06wgV/KCHbX5+&#10;lunUuJFecdiFSnAI+VQrqEPoUil9WaPVfu46JNa+XG914LWvpOn1yOG2lUkUraTVDfGHWnd4X2P5&#10;vTtaBZ9X1ceLn57exsVy0T08D8X63RRKXV5Md7cgAk7hzwwnfEaHnJkO7kjGi1bBLE6ul+xVsE64&#10;1MkRxRu+HHhKbliTeSb/t8h/AQAA//8DAFBLAQItABQABgAIAAAAIQC2gziS/gAAAOEBAAATAAAA&#10;AAAAAAAAAAAAAAAAAABbQ29udGVudF9UeXBlc10ueG1sUEsBAi0AFAAGAAgAAAAhADj9If/WAAAA&#10;lAEAAAsAAAAAAAAAAAAAAAAALwEAAF9yZWxzLy5yZWxzUEsBAi0AFAAGAAgAAAAhAKDB1rpAAgAA&#10;egQAAA4AAAAAAAAAAAAAAAAALgIAAGRycy9lMm9Eb2MueG1sUEsBAi0AFAAGAAgAAAAhAEW9Zdbj&#10;AAAADQEAAA8AAAAAAAAAAAAAAAAAmgQAAGRycy9kb3ducmV2LnhtbFBLBQYAAAAABAAEAPMAAACq&#10;BQAAAAA=&#10;" fillcolor="white [3201]" stroked="f" strokeweight=".5pt">
                <v:textbox>
                  <w:txbxContent>
                    <w:p w:rsidR="00452503" w:rsidRPr="00452503" w:rsidRDefault="00452503" w:rsidP="00452503">
                      <w:pPr>
                        <w:pStyle w:val="Default"/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452503"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City Hall Roof Replacement 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Estimated Square Footage = 13,845 (measure on your own to verify) 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Specifications to include the removal and disposal of the existing EPDM ballasted roofing system down to the insulation.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The city will provide trucks to haul and keep the existing rock. 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Remove any existing wet or rotted insulation on a time/material basis 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All existing prefinished sheet metal to </w:t>
                      </w:r>
                      <w:proofErr w:type="gramStart"/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be reused</w:t>
                      </w:r>
                      <w:proofErr w:type="gramEnd"/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Owner will supply building permit.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widowControl w:val="0"/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52503"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u w:val="single"/>
                        </w:rPr>
                        <w:t>Option #1</w:t>
                      </w:r>
                    </w:p>
                    <w:p w:rsidR="00452503" w:rsidRPr="00452503" w:rsidRDefault="00452503" w:rsidP="0045250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New roof to be a 60mil EPDM fully adhered rubber roof system </w:t>
                      </w:r>
                    </w:p>
                    <w:p w:rsidR="00452503" w:rsidRPr="00452503" w:rsidRDefault="00452503" w:rsidP="0045250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Install over a mechanically fasten ½” high-density wood fiberboard.</w:t>
                      </w:r>
                    </w:p>
                    <w:p w:rsidR="00452503" w:rsidRPr="00452503" w:rsidRDefault="00452503" w:rsidP="0045250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Warranty to be a manufactures 15 year with a 20-year option.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52503">
                        <w:rPr>
                          <w:rFonts w:ascii="Open Sans" w:hAnsi="Open Sans" w:cs="Open Sans"/>
                          <w:b/>
                          <w:sz w:val="22"/>
                          <w:szCs w:val="22"/>
                          <w:u w:val="single"/>
                        </w:rPr>
                        <w:t xml:space="preserve">Option #2 </w:t>
                      </w:r>
                    </w:p>
                    <w:p w:rsidR="00452503" w:rsidRPr="00452503" w:rsidRDefault="00452503" w:rsidP="0045250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New roof to be a 60mil TPO fully adhered roof system </w:t>
                      </w:r>
                    </w:p>
                    <w:p w:rsidR="00452503" w:rsidRPr="00452503" w:rsidRDefault="00452503" w:rsidP="0045250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Install over a mechanically fasten ½” high density wood fiberboard (or equivalent)</w:t>
                      </w:r>
                    </w:p>
                    <w:p w:rsidR="00452503" w:rsidRPr="00452503" w:rsidRDefault="00452503" w:rsidP="0045250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Warranty to be a manufactures 15 year with a 20-year option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All Bids may be submitted in a seal envelope and clearly marked “City Hall Roof”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All bids may dropped off or mailed </w:t>
                      </w:r>
                      <w:proofErr w:type="gramStart"/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: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Alexandria City Hall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proofErr w:type="gramStart"/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704</w:t>
                      </w:r>
                      <w:proofErr w:type="gramEnd"/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Broadway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Alexandria, MN</w:t>
                      </w: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56308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52503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Bids must be submitted no later than 10:00am on Tuesday April </w:t>
                      </w:r>
                      <w:proofErr w:type="gramStart"/>
                      <w:r w:rsidRPr="00452503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452503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proofErr w:type="gramEnd"/>
                      <w:r w:rsidRPr="00452503">
                        <w:rPr>
                          <w:rFonts w:ascii="Open Sans" w:hAnsi="Open Sans" w:cs="Open San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, 2018 at which time bids will be opened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 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For inspection of the roof, please contact: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Bill Thoennes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Public Works Division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Director of Parks and Facilities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320-759-3631 direct </w:t>
                      </w:r>
                    </w:p>
                    <w:p w:rsidR="00452503" w:rsidRPr="00452503" w:rsidRDefault="00452503" w:rsidP="00452503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52503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320-760-2928 cell</w:t>
                      </w:r>
                    </w:p>
                    <w:p w:rsidR="00452503" w:rsidRDefault="00452503" w:rsidP="00452503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80"/>
                        </w:rPr>
                        <w:t>bthoennes@alexandriamn.city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</w:p>
                    <w:p w:rsidR="00E17883" w:rsidRPr="00E17883" w:rsidRDefault="00E17883" w:rsidP="00E17883">
                      <w:pPr>
                        <w:pStyle w:val="Closing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45D5" w:rsidSect="00EF4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60" w:rsidRDefault="00C36A60" w:rsidP="00C36A60">
      <w:r>
        <w:separator/>
      </w:r>
    </w:p>
  </w:endnote>
  <w:endnote w:type="continuationSeparator" w:id="0">
    <w:p w:rsidR="00C36A60" w:rsidRDefault="00C36A60" w:rsidP="00C3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C36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C36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C3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60" w:rsidRDefault="00C36A60" w:rsidP="00C36A60">
      <w:r>
        <w:separator/>
      </w:r>
    </w:p>
  </w:footnote>
  <w:footnote w:type="continuationSeparator" w:id="0">
    <w:p w:rsidR="00C36A60" w:rsidRDefault="00C36A60" w:rsidP="00C3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452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ity of Alex_Letterhead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452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ity of Alex_Letterhead 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60" w:rsidRDefault="00452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ity of Alex_Letterhead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F7A"/>
    <w:multiLevelType w:val="hybridMultilevel"/>
    <w:tmpl w:val="8CEA755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DA9"/>
    <w:multiLevelType w:val="hybridMultilevel"/>
    <w:tmpl w:val="2E50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28B"/>
    <w:multiLevelType w:val="hybridMultilevel"/>
    <w:tmpl w:val="2E04D5B8"/>
    <w:lvl w:ilvl="0" w:tplc="6BE6B57E">
      <w:numFmt w:val="bullet"/>
      <w:lvlText w:val="-"/>
      <w:lvlJc w:val="left"/>
      <w:pPr>
        <w:ind w:left="144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85A84"/>
    <w:multiLevelType w:val="hybridMultilevel"/>
    <w:tmpl w:val="930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46C46"/>
    <w:multiLevelType w:val="hybridMultilevel"/>
    <w:tmpl w:val="5AE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7B62"/>
    <w:multiLevelType w:val="hybridMultilevel"/>
    <w:tmpl w:val="E63A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0"/>
    <w:rsid w:val="001E0F7C"/>
    <w:rsid w:val="002464AC"/>
    <w:rsid w:val="00452503"/>
    <w:rsid w:val="00740901"/>
    <w:rsid w:val="00C36A60"/>
    <w:rsid w:val="00E17883"/>
    <w:rsid w:val="00E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193C6"/>
  <w14:defaultImageDpi w14:val="300"/>
  <w15:docId w15:val="{7B1A5082-8296-4D2F-B354-735B736D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60"/>
  </w:style>
  <w:style w:type="paragraph" w:styleId="Footer">
    <w:name w:val="footer"/>
    <w:basedOn w:val="Normal"/>
    <w:link w:val="FooterChar"/>
    <w:uiPriority w:val="99"/>
    <w:unhideWhenUsed/>
    <w:rsid w:val="00C36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60"/>
  </w:style>
  <w:style w:type="paragraph" w:customStyle="1" w:styleId="Address">
    <w:name w:val="Address"/>
    <w:basedOn w:val="Normal"/>
    <w:uiPriority w:val="1"/>
    <w:qFormat/>
    <w:rsid w:val="00E17883"/>
    <w:pPr>
      <w:spacing w:line="276" w:lineRule="auto"/>
    </w:pPr>
    <w:rPr>
      <w:spacing w:val="4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E17883"/>
    <w:pPr>
      <w:spacing w:before="360" w:after="360"/>
    </w:pPr>
    <w:rPr>
      <w:spacing w:val="4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E17883"/>
    <w:rPr>
      <w:spacing w:val="4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qFormat/>
    <w:rsid w:val="00E17883"/>
    <w:pPr>
      <w:spacing w:after="600"/>
    </w:pPr>
    <w:rPr>
      <w:spacing w:val="4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E17883"/>
    <w:rPr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E17883"/>
    <w:pPr>
      <w:spacing w:before="400" w:after="200" w:line="276" w:lineRule="auto"/>
    </w:pPr>
    <w:rPr>
      <w:spacing w:val="4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E17883"/>
    <w:rPr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40901"/>
    <w:pPr>
      <w:ind w:left="720"/>
      <w:contextualSpacing/>
    </w:pPr>
  </w:style>
  <w:style w:type="paragraph" w:customStyle="1" w:styleId="Default">
    <w:name w:val="Default"/>
    <w:rsid w:val="00452503"/>
    <w:pPr>
      <w:spacing w:line="276" w:lineRule="auto"/>
    </w:pPr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Letter sent to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21DDC-55F9-4F12-9ACF-052204E9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Sara Stadtherr</cp:lastModifiedBy>
  <cp:revision>2</cp:revision>
  <cp:lastPrinted>2018-02-20T15:54:00Z</cp:lastPrinted>
  <dcterms:created xsi:type="dcterms:W3CDTF">2018-03-07T19:45:00Z</dcterms:created>
  <dcterms:modified xsi:type="dcterms:W3CDTF">2018-03-07T19:45:00Z</dcterms:modified>
</cp:coreProperties>
</file>